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1" w:type="dxa"/>
        <w:tblInd w:w="-72" w:type="dxa"/>
        <w:tblLayout w:type="fixed"/>
        <w:tblLook w:val="0000" w:firstRow="0" w:lastRow="0" w:firstColumn="0" w:lastColumn="0" w:noHBand="0" w:noVBand="0"/>
      </w:tblPr>
      <w:tblGrid>
        <w:gridCol w:w="3082"/>
        <w:gridCol w:w="6379"/>
      </w:tblGrid>
      <w:tr w:rsidR="002A1C7E" w:rsidRPr="002A1C7E" w14:paraId="10FEACAC" w14:textId="77777777" w:rsidTr="00B93A98">
        <w:trPr>
          <w:trHeight w:val="744"/>
        </w:trPr>
        <w:tc>
          <w:tcPr>
            <w:tcW w:w="3082" w:type="dxa"/>
          </w:tcPr>
          <w:p w14:paraId="6DCB1D78" w14:textId="637E83AD" w:rsidR="0015743B" w:rsidRPr="002A1C7E" w:rsidRDefault="0015743B" w:rsidP="00B93A98">
            <w:pPr>
              <w:spacing w:line="300" w:lineRule="exact"/>
              <w:jc w:val="center"/>
              <w:rPr>
                <w:rFonts w:cs="Times New Roman"/>
                <w:b/>
                <w:color w:val="000000" w:themeColor="text1"/>
                <w:sz w:val="26"/>
                <w:szCs w:val="26"/>
              </w:rPr>
            </w:pPr>
            <w:bookmarkStart w:id="0" w:name="_GoBack"/>
            <w:bookmarkEnd w:id="0"/>
            <w:r w:rsidRPr="002A1C7E">
              <w:rPr>
                <w:rFonts w:cs="Times New Roman"/>
                <w:b/>
                <w:color w:val="000000" w:themeColor="text1"/>
              </w:rPr>
              <w:br w:type="page"/>
            </w:r>
            <w:r w:rsidRPr="002A1C7E">
              <w:rPr>
                <w:rFonts w:cs="Times New Roman"/>
                <w:b/>
                <w:color w:val="000000" w:themeColor="text1"/>
                <w:sz w:val="26"/>
                <w:szCs w:val="26"/>
              </w:rPr>
              <w:t>ỦY BAN NHÂN DÂN</w:t>
            </w:r>
            <w:r w:rsidRPr="002A1C7E">
              <w:rPr>
                <w:rFonts w:cs="Times New Roman"/>
                <w:b/>
                <w:color w:val="000000" w:themeColor="text1"/>
                <w:sz w:val="26"/>
                <w:szCs w:val="26"/>
              </w:rPr>
              <w:br/>
            </w:r>
            <w:r w:rsidR="00466F85" w:rsidRPr="002A1C7E">
              <w:rPr>
                <w:rFonts w:cs="Times New Roman"/>
                <w:b/>
                <w:color w:val="000000" w:themeColor="text1"/>
                <w:sz w:val="26"/>
                <w:szCs w:val="26"/>
              </w:rPr>
              <w:t>XÃ AN KHÁNH</w:t>
            </w:r>
          </w:p>
          <w:p w14:paraId="24367A3C" w14:textId="77777777" w:rsidR="0015743B" w:rsidRPr="002A1C7E" w:rsidRDefault="0015743B" w:rsidP="00B93A98">
            <w:pPr>
              <w:spacing w:line="300" w:lineRule="exact"/>
              <w:jc w:val="center"/>
              <w:rPr>
                <w:rFonts w:cs="Times New Roman"/>
                <w:b/>
                <w:color w:val="000000" w:themeColor="text1"/>
              </w:rPr>
            </w:pPr>
            <w:r w:rsidRPr="002A1C7E">
              <w:rPr>
                <w:rFonts w:cs="Times New Roman"/>
                <w:b/>
                <w:noProof/>
                <w:color w:val="000000" w:themeColor="text1"/>
                <w:lang w:val="en-US" w:eastAsia="en-US" w:bidi="ar-SA"/>
              </w:rPr>
              <mc:AlternateContent>
                <mc:Choice Requires="wps">
                  <w:drawing>
                    <wp:anchor distT="4294967295" distB="4294967295" distL="114300" distR="114300" simplePos="0" relativeHeight="251651584" behindDoc="0" locked="0" layoutInCell="1" allowOverlap="1" wp14:anchorId="243C8939" wp14:editId="41691B29">
                      <wp:simplePos x="0" y="0"/>
                      <wp:positionH relativeFrom="column">
                        <wp:posOffset>542925</wp:posOffset>
                      </wp:positionH>
                      <wp:positionV relativeFrom="paragraph">
                        <wp:posOffset>35559</wp:posOffset>
                      </wp:positionV>
                      <wp:extent cx="72009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899940D" id="Straight Connector 41"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5pt,2.8pt" to="99.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"/>
                  </w:pict>
                </mc:Fallback>
              </mc:AlternateContent>
            </w:r>
          </w:p>
        </w:tc>
        <w:tc>
          <w:tcPr>
            <w:tcW w:w="6379" w:type="dxa"/>
          </w:tcPr>
          <w:p w14:paraId="58FC2118" w14:textId="77777777" w:rsidR="0015743B" w:rsidRPr="002A1C7E" w:rsidRDefault="0015743B" w:rsidP="00B93A98">
            <w:pPr>
              <w:spacing w:line="300" w:lineRule="exact"/>
              <w:ind w:left="-108" w:right="-108"/>
              <w:jc w:val="center"/>
              <w:rPr>
                <w:rFonts w:cs="Times New Roman"/>
                <w:b/>
                <w:color w:val="000000" w:themeColor="text1"/>
                <w:sz w:val="26"/>
                <w:szCs w:val="26"/>
              </w:rPr>
            </w:pPr>
            <w:r w:rsidRPr="002A1C7E">
              <w:rPr>
                <w:rFonts w:cs="Times New Roman"/>
                <w:b/>
                <w:color w:val="000000" w:themeColor="text1"/>
                <w:sz w:val="26"/>
                <w:szCs w:val="26"/>
              </w:rPr>
              <w:t>CỘNG HÒA XÃ HỘI CHỦ NGHĨA VIỆT NAM</w:t>
            </w:r>
          </w:p>
          <w:p w14:paraId="5B8E72A1" w14:textId="77777777" w:rsidR="0015743B" w:rsidRPr="002A1C7E" w:rsidRDefault="0015743B" w:rsidP="00B93A98">
            <w:pPr>
              <w:spacing w:line="300" w:lineRule="exact"/>
              <w:ind w:left="-108" w:right="-108"/>
              <w:jc w:val="center"/>
              <w:rPr>
                <w:rFonts w:cs="Times New Roman"/>
                <w:b/>
                <w:color w:val="000000" w:themeColor="text1"/>
                <w:szCs w:val="28"/>
              </w:rPr>
            </w:pPr>
            <w:r w:rsidRPr="002A1C7E">
              <w:rPr>
                <w:rFonts w:cs="Times New Roman"/>
                <w:b/>
                <w:color w:val="000000" w:themeColor="text1"/>
                <w:szCs w:val="28"/>
              </w:rPr>
              <w:t>Độc lập - Tự do - Hạnh phúc</w:t>
            </w:r>
          </w:p>
          <w:p w14:paraId="02D06D53" w14:textId="77777777" w:rsidR="0015743B" w:rsidRPr="002A1C7E" w:rsidRDefault="0015743B" w:rsidP="00B93A98">
            <w:pPr>
              <w:spacing w:line="300" w:lineRule="exact"/>
              <w:ind w:right="-108"/>
              <w:jc w:val="center"/>
              <w:rPr>
                <w:rFonts w:cs="Times New Roman"/>
                <w:b/>
                <w:color w:val="000000" w:themeColor="text1"/>
              </w:rPr>
            </w:pPr>
            <w:r w:rsidRPr="002A1C7E">
              <w:rPr>
                <w:rFonts w:cs="Times New Roman"/>
                <w:b/>
                <w:noProof/>
                <w:color w:val="000000" w:themeColor="text1"/>
                <w:lang w:val="en-US" w:eastAsia="en-US" w:bidi="ar-SA"/>
              </w:rPr>
              <mc:AlternateContent>
                <mc:Choice Requires="wps">
                  <w:drawing>
                    <wp:anchor distT="4294967295" distB="4294967295" distL="114300" distR="114300" simplePos="0" relativeHeight="251648512" behindDoc="0" locked="0" layoutInCell="1" allowOverlap="1" wp14:anchorId="7843CA5C" wp14:editId="5BB71CC9">
                      <wp:simplePos x="0" y="0"/>
                      <wp:positionH relativeFrom="column">
                        <wp:posOffset>847090</wp:posOffset>
                      </wp:positionH>
                      <wp:positionV relativeFrom="paragraph">
                        <wp:posOffset>26669</wp:posOffset>
                      </wp:positionV>
                      <wp:extent cx="2160270"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6DB9B20" id="Straight Connector 40" o:spid="_x0000_s1026" style="position:absolute;z-index:251648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7pt,2.1pt" to="23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"/>
                  </w:pict>
                </mc:Fallback>
              </mc:AlternateContent>
            </w:r>
          </w:p>
        </w:tc>
      </w:tr>
      <w:tr w:rsidR="002A1C7E" w:rsidRPr="002A1C7E" w14:paraId="7993554E" w14:textId="77777777" w:rsidTr="0015743B">
        <w:trPr>
          <w:trHeight w:val="97"/>
        </w:trPr>
        <w:tc>
          <w:tcPr>
            <w:tcW w:w="3082" w:type="dxa"/>
          </w:tcPr>
          <w:p w14:paraId="71778D21" w14:textId="77777777" w:rsidR="000539C5" w:rsidRPr="002A1C7E" w:rsidRDefault="000539C5" w:rsidP="000539C5">
            <w:pPr>
              <w:spacing w:line="300" w:lineRule="exact"/>
              <w:jc w:val="center"/>
              <w:rPr>
                <w:rFonts w:cs="Times New Roman"/>
                <w:bCs/>
                <w:iCs/>
                <w:color w:val="000000" w:themeColor="text1"/>
                <w:lang w:val="en-US"/>
              </w:rPr>
            </w:pPr>
            <w:r w:rsidRPr="002A1C7E">
              <w:rPr>
                <w:rFonts w:cs="Times New Roman"/>
                <w:bCs/>
                <w:iCs/>
                <w:color w:val="000000" w:themeColor="text1"/>
                <w:lang w:val="en-US"/>
              </w:rPr>
              <w:t>Số:       /ĐA-UBND</w:t>
            </w:r>
          </w:p>
          <w:p w14:paraId="782B6FD9" w14:textId="791338D0" w:rsidR="0015743B" w:rsidRPr="002A1C7E" w:rsidRDefault="0015743B" w:rsidP="00B93A98">
            <w:pPr>
              <w:spacing w:line="300" w:lineRule="exact"/>
              <w:jc w:val="center"/>
              <w:rPr>
                <w:rFonts w:cs="Times New Roman"/>
                <w:b/>
                <w:bCs/>
                <w:i/>
                <w:iCs/>
                <w:color w:val="000000" w:themeColor="text1"/>
                <w:lang w:val="en-US"/>
              </w:rPr>
            </w:pPr>
          </w:p>
        </w:tc>
        <w:tc>
          <w:tcPr>
            <w:tcW w:w="6379" w:type="dxa"/>
          </w:tcPr>
          <w:p w14:paraId="356EDFFA" w14:textId="50F28254" w:rsidR="0015743B" w:rsidRPr="002A1C7E" w:rsidRDefault="00466F85" w:rsidP="00B93A98">
            <w:pPr>
              <w:spacing w:line="300" w:lineRule="exact"/>
              <w:ind w:left="-108" w:right="-108"/>
              <w:jc w:val="center"/>
              <w:rPr>
                <w:rFonts w:cs="Times New Roman"/>
                <w:i/>
                <w:color w:val="000000" w:themeColor="text1"/>
                <w:sz w:val="26"/>
                <w:szCs w:val="26"/>
              </w:rPr>
            </w:pPr>
            <w:r w:rsidRPr="002A1C7E">
              <w:rPr>
                <w:rFonts w:cs="Times New Roman"/>
                <w:i/>
                <w:color w:val="000000" w:themeColor="text1"/>
                <w:sz w:val="26"/>
                <w:szCs w:val="26"/>
                <w:lang w:val="en-US"/>
              </w:rPr>
              <w:t>An Khánh</w:t>
            </w:r>
            <w:r w:rsidR="0015743B" w:rsidRPr="002A1C7E">
              <w:rPr>
                <w:rFonts w:cs="Times New Roman"/>
                <w:i/>
                <w:color w:val="000000" w:themeColor="text1"/>
                <w:sz w:val="26"/>
                <w:szCs w:val="26"/>
              </w:rPr>
              <w:t xml:space="preserve">, ngày      tháng </w:t>
            </w:r>
            <w:r w:rsidR="0015743B" w:rsidRPr="002A1C7E">
              <w:rPr>
                <w:rFonts w:cs="Times New Roman"/>
                <w:i/>
                <w:color w:val="000000" w:themeColor="text1"/>
                <w:sz w:val="26"/>
                <w:szCs w:val="26"/>
                <w:lang w:val="en-US"/>
              </w:rPr>
              <w:t>6</w:t>
            </w:r>
            <w:r w:rsidR="0015743B" w:rsidRPr="002A1C7E">
              <w:rPr>
                <w:rFonts w:cs="Times New Roman"/>
                <w:i/>
                <w:color w:val="000000" w:themeColor="text1"/>
                <w:sz w:val="26"/>
                <w:szCs w:val="26"/>
              </w:rPr>
              <w:t xml:space="preserve"> năm 2026</w:t>
            </w:r>
          </w:p>
        </w:tc>
      </w:tr>
    </w:tbl>
    <w:p w14:paraId="34A2A2A4" w14:textId="7E859F5D" w:rsidR="0015743B" w:rsidRPr="002A1C7E" w:rsidRDefault="0015743B">
      <w:pPr>
        <w:spacing w:before="19" w:after="19" w:line="240" w:lineRule="exact"/>
        <w:rPr>
          <w:color w:val="000000" w:themeColor="text1"/>
          <w:sz w:val="19"/>
          <w:szCs w:val="19"/>
        </w:rPr>
      </w:pPr>
    </w:p>
    <w:p w14:paraId="1735273D" w14:textId="255E7850" w:rsidR="000539C5" w:rsidRPr="002A1C7E" w:rsidRDefault="000539C5" w:rsidP="00C85B3C">
      <w:pPr>
        <w:spacing w:before="19" w:after="19" w:line="240" w:lineRule="exact"/>
        <w:rPr>
          <w:color w:val="000000" w:themeColor="text1"/>
          <w:sz w:val="19"/>
          <w:szCs w:val="19"/>
        </w:rPr>
      </w:pPr>
      <w:r w:rsidRPr="002A1C7E">
        <w:rPr>
          <w:noProof/>
          <w:color w:val="000000" w:themeColor="text1"/>
          <w:lang w:val="en-US" w:eastAsia="en-US" w:bidi="ar-SA"/>
        </w:rPr>
        <mc:AlternateContent>
          <mc:Choice Requires="wps">
            <w:drawing>
              <wp:anchor distT="45720" distB="45720" distL="114300" distR="114300" simplePos="0" relativeHeight="251657728" behindDoc="0" locked="0" layoutInCell="1" allowOverlap="1" wp14:anchorId="675A7543" wp14:editId="14518A59">
                <wp:simplePos x="0" y="0"/>
                <wp:positionH relativeFrom="column">
                  <wp:posOffset>405765</wp:posOffset>
                </wp:positionH>
                <wp:positionV relativeFrom="paragraph">
                  <wp:posOffset>-35560</wp:posOffset>
                </wp:positionV>
                <wp:extent cx="928370" cy="295275"/>
                <wp:effectExtent l="0" t="0" r="2413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295275"/>
                        </a:xfrm>
                        <a:prstGeom prst="rect">
                          <a:avLst/>
                        </a:prstGeom>
                        <a:solidFill>
                          <a:srgbClr val="FFFFFF"/>
                        </a:solidFill>
                        <a:ln w="9525">
                          <a:solidFill>
                            <a:srgbClr val="000000"/>
                          </a:solidFill>
                          <a:miter lim="800000"/>
                          <a:headEnd/>
                          <a:tailEnd/>
                        </a:ln>
                      </wps:spPr>
                      <wps:txbx>
                        <w:txbxContent>
                          <w:p w14:paraId="7755499B" w14:textId="77777777" w:rsidR="000539C5" w:rsidRPr="00CD4F81" w:rsidRDefault="000539C5" w:rsidP="000539C5">
                            <w:pPr>
                              <w:jc w:val="center"/>
                              <w:rPr>
                                <w:b/>
                                <w:bCs/>
                                <w:sz w:val="24"/>
                                <w:szCs w:val="20"/>
                              </w:rPr>
                            </w:pPr>
                            <w:r w:rsidRPr="00CD4F81">
                              <w:rPr>
                                <w:b/>
                                <w:bCs/>
                                <w:sz w:val="24"/>
                                <w:szCs w:val="20"/>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75A7543" id="_x0000_t202" coordsize="21600,21600" o:spt="202" path="m,l,21600r21600,l21600,xe">
                <v:stroke joinstyle="miter"/>
                <v:path gradientshapeok="t" o:connecttype="rect"/>
              </v:shapetype>
              <v:shape id="Text Box 2" o:spid="_x0000_s1026" type="#_x0000_t202" style="position:absolute;margin-left:31.95pt;margin-top:-2.8pt;width:73.1pt;height:23.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">
                <v:textbox>
                  <w:txbxContent>
                    <w:p w14:paraId="7755499B" w14:textId="77777777" w:rsidR="000539C5" w:rsidRPr="00CD4F81" w:rsidRDefault="000539C5" w:rsidP="000539C5">
                      <w:pPr>
                        <w:jc w:val="center"/>
                        <w:rPr>
                          <w:b/>
                          <w:bCs/>
                          <w:sz w:val="24"/>
                          <w:szCs w:val="20"/>
                        </w:rPr>
                      </w:pPr>
                      <w:r w:rsidRPr="00CD4F81">
                        <w:rPr>
                          <w:b/>
                          <w:bCs/>
                          <w:sz w:val="24"/>
                          <w:szCs w:val="20"/>
                        </w:rPr>
                        <w:t>DỰ THẢO</w:t>
                      </w:r>
                    </w:p>
                  </w:txbxContent>
                </v:textbox>
              </v:shape>
            </w:pict>
          </mc:Fallback>
        </mc:AlternateContent>
      </w:r>
    </w:p>
    <w:p w14:paraId="7B7AE60F" w14:textId="775C7CF8" w:rsidR="003600BB" w:rsidRPr="002A1C7E" w:rsidRDefault="00FA4407" w:rsidP="0015743B">
      <w:pPr>
        <w:pStyle w:val="BodyText"/>
        <w:spacing w:after="0" w:line="262" w:lineRule="auto"/>
        <w:ind w:firstLine="0"/>
        <w:jc w:val="center"/>
        <w:rPr>
          <w:color w:val="000000" w:themeColor="text1"/>
          <w:sz w:val="28"/>
          <w:szCs w:val="28"/>
        </w:rPr>
      </w:pPr>
      <w:r w:rsidRPr="002A1C7E">
        <w:rPr>
          <w:b/>
          <w:bCs/>
          <w:color w:val="000000" w:themeColor="text1"/>
          <w:sz w:val="28"/>
          <w:szCs w:val="28"/>
        </w:rPr>
        <w:t>Đ</w:t>
      </w:r>
      <w:r w:rsidR="0015743B" w:rsidRPr="00402CDD">
        <w:rPr>
          <w:b/>
          <w:bCs/>
          <w:color w:val="000000" w:themeColor="text1"/>
          <w:sz w:val="28"/>
          <w:szCs w:val="28"/>
        </w:rPr>
        <w:t>Ề</w:t>
      </w:r>
      <w:r w:rsidRPr="002A1C7E">
        <w:rPr>
          <w:b/>
          <w:bCs/>
          <w:color w:val="000000" w:themeColor="text1"/>
          <w:sz w:val="28"/>
          <w:szCs w:val="28"/>
        </w:rPr>
        <w:t xml:space="preserve"> ÁN</w:t>
      </w:r>
    </w:p>
    <w:p w14:paraId="6514DDD6" w14:textId="77777777" w:rsidR="00466F85" w:rsidRPr="00402CDD" w:rsidRDefault="000539C5" w:rsidP="000539C5">
      <w:pPr>
        <w:jc w:val="center"/>
        <w:rPr>
          <w:b/>
          <w:bCs/>
          <w:color w:val="000000" w:themeColor="text1"/>
          <w:szCs w:val="28"/>
        </w:rPr>
      </w:pPr>
      <w:r w:rsidRPr="002A1C7E">
        <w:rPr>
          <w:b/>
          <w:bCs/>
          <w:color w:val="000000" w:themeColor="text1"/>
          <w:szCs w:val="28"/>
        </w:rPr>
        <w:t xml:space="preserve">SẮP XẾP, TỔ CHỨC LẠI XÓM </w:t>
      </w:r>
      <w:r w:rsidR="00466F85" w:rsidRPr="00402CDD">
        <w:rPr>
          <w:b/>
          <w:bCs/>
          <w:color w:val="000000" w:themeColor="text1"/>
          <w:szCs w:val="28"/>
        </w:rPr>
        <w:t>TRÊN ĐỊA BÀN</w:t>
      </w:r>
    </w:p>
    <w:p w14:paraId="5ADEB246" w14:textId="4F0099B0" w:rsidR="000539C5" w:rsidRPr="002A1C7E" w:rsidRDefault="000539C5" w:rsidP="000539C5">
      <w:pPr>
        <w:jc w:val="center"/>
        <w:rPr>
          <w:b/>
          <w:bCs/>
          <w:color w:val="000000" w:themeColor="text1"/>
          <w:szCs w:val="28"/>
        </w:rPr>
      </w:pPr>
      <w:r w:rsidRPr="002A1C7E">
        <w:rPr>
          <w:b/>
          <w:bCs/>
          <w:color w:val="000000" w:themeColor="text1"/>
          <w:szCs w:val="28"/>
        </w:rPr>
        <w:t xml:space="preserve"> </w:t>
      </w:r>
      <w:r w:rsidR="00466F85" w:rsidRPr="002A1C7E">
        <w:rPr>
          <w:b/>
          <w:bCs/>
          <w:color w:val="000000" w:themeColor="text1"/>
          <w:szCs w:val="28"/>
        </w:rPr>
        <w:t>XÃ AN KHÁNH</w:t>
      </w:r>
      <w:r w:rsidRPr="002A1C7E">
        <w:rPr>
          <w:b/>
          <w:bCs/>
          <w:color w:val="000000" w:themeColor="text1"/>
          <w:szCs w:val="28"/>
        </w:rPr>
        <w:t xml:space="preserve"> NĂM 2026</w:t>
      </w:r>
    </w:p>
    <w:p w14:paraId="7B159658" w14:textId="72942952" w:rsidR="000539C5" w:rsidRPr="002A1C7E" w:rsidRDefault="000539C5" w:rsidP="000539C5">
      <w:pPr>
        <w:jc w:val="center"/>
        <w:rPr>
          <w:b/>
          <w:bCs/>
          <w:color w:val="000000" w:themeColor="text1"/>
          <w:szCs w:val="28"/>
        </w:rPr>
      </w:pPr>
      <w:r w:rsidRPr="002A1C7E">
        <w:rPr>
          <w:b/>
          <w:bCs/>
          <w:color w:val="000000" w:themeColor="text1"/>
          <w:szCs w:val="28"/>
        </w:rPr>
        <w:t>(Tóm tắt)</w:t>
      </w:r>
    </w:p>
    <w:p w14:paraId="2C6A0A30" w14:textId="2230CAD9" w:rsidR="000539C5" w:rsidRPr="002A1C7E" w:rsidRDefault="000539C5" w:rsidP="00C10752">
      <w:pPr>
        <w:spacing w:before="120"/>
        <w:ind w:firstLine="567"/>
        <w:jc w:val="both"/>
        <w:rPr>
          <w:rFonts w:cs="Times New Roman"/>
          <w:b/>
          <w:bCs/>
          <w:color w:val="000000" w:themeColor="text1"/>
          <w:szCs w:val="28"/>
        </w:rPr>
      </w:pPr>
      <w:r w:rsidRPr="002A1C7E">
        <w:rPr>
          <w:rFonts w:cs="Times New Roman"/>
          <w:b/>
          <w:bCs/>
          <w:noProof/>
          <w:color w:val="000000" w:themeColor="text1"/>
          <w:szCs w:val="28"/>
          <w:lang w:val="en-US" w:eastAsia="en-US" w:bidi="ar-SA"/>
        </w:rPr>
        <mc:AlternateContent>
          <mc:Choice Requires="wps">
            <w:drawing>
              <wp:anchor distT="0" distB="0" distL="114300" distR="114300" simplePos="0" relativeHeight="251660800" behindDoc="0" locked="0" layoutInCell="1" allowOverlap="1" wp14:anchorId="44E2BDE6" wp14:editId="1A529606">
                <wp:simplePos x="0" y="0"/>
                <wp:positionH relativeFrom="column">
                  <wp:posOffset>2714625</wp:posOffset>
                </wp:positionH>
                <wp:positionV relativeFrom="paragraph">
                  <wp:posOffset>32384</wp:posOffset>
                </wp:positionV>
                <wp:extent cx="588645" cy="9525"/>
                <wp:effectExtent l="0" t="0" r="20955" b="28575"/>
                <wp:wrapNone/>
                <wp:docPr id="1" name="Straight Connector 1"/>
                <wp:cNvGraphicFramePr/>
                <a:graphic xmlns:a="http://schemas.openxmlformats.org/drawingml/2006/main">
                  <a:graphicData uri="http://schemas.microsoft.com/office/word/2010/wordprocessingShape">
                    <wps:wsp>
                      <wps:cNvCnPr/>
                      <wps:spPr>
                        <a:xfrm flipV="1">
                          <a:off x="0" y="0"/>
                          <a:ext cx="58864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3BD36F31"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2.55pt" to="260.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" strokecolor="black [3200]" strokeweight=".5pt">
                <v:stroke joinstyle="miter"/>
              </v:line>
            </w:pict>
          </mc:Fallback>
        </mc:AlternateContent>
      </w:r>
    </w:p>
    <w:p w14:paraId="62CC6110" w14:textId="77777777" w:rsidR="000539C5" w:rsidRPr="002A1C7E" w:rsidRDefault="000539C5" w:rsidP="000539C5">
      <w:pPr>
        <w:spacing w:after="120" w:line="360" w:lineRule="exact"/>
        <w:ind w:firstLine="720"/>
        <w:jc w:val="both"/>
        <w:rPr>
          <w:color w:val="000000" w:themeColor="text1"/>
          <w:spacing w:val="6"/>
          <w:szCs w:val="28"/>
        </w:rPr>
      </w:pPr>
      <w:r w:rsidRPr="002A1C7E">
        <w:rPr>
          <w:color w:val="000000" w:themeColor="text1"/>
          <w:szCs w:val="28"/>
        </w:rPr>
        <w:t xml:space="preserve">Căn cứ Luật Tổ chức chính quyền địa phương số </w:t>
      </w:r>
      <w:r w:rsidRPr="002A1C7E">
        <w:rPr>
          <w:color w:val="000000" w:themeColor="text1"/>
          <w:spacing w:val="6"/>
          <w:szCs w:val="28"/>
        </w:rPr>
        <w:t xml:space="preserve">72/2025/QH15; </w:t>
      </w:r>
    </w:p>
    <w:p w14:paraId="55B48C76" w14:textId="77777777" w:rsidR="000539C5" w:rsidRPr="002A1C7E" w:rsidRDefault="000539C5" w:rsidP="000539C5">
      <w:pPr>
        <w:spacing w:after="120" w:line="360" w:lineRule="exact"/>
        <w:ind w:firstLine="720"/>
        <w:jc w:val="both"/>
        <w:rPr>
          <w:color w:val="000000" w:themeColor="text1"/>
          <w:szCs w:val="28"/>
        </w:rPr>
      </w:pPr>
      <w:r w:rsidRPr="002A1C7E">
        <w:rPr>
          <w:color w:val="000000" w:themeColor="text1"/>
          <w:szCs w:val="28"/>
        </w:rPr>
        <w:t>Căn cứ Luật Thực hiện dân chủ ở cơ sở số 10/2022/QH15 và các văn bản sửa đổi, bổ sung, hướng dẫn thi hành;</w:t>
      </w:r>
    </w:p>
    <w:p w14:paraId="0A7D690E" w14:textId="77777777" w:rsidR="000539C5" w:rsidRPr="002A1C7E" w:rsidRDefault="000539C5" w:rsidP="000539C5">
      <w:pPr>
        <w:spacing w:after="120" w:line="360" w:lineRule="exact"/>
        <w:ind w:firstLine="720"/>
        <w:jc w:val="both"/>
        <w:rPr>
          <w:color w:val="000000" w:themeColor="text1"/>
          <w:szCs w:val="28"/>
        </w:rPr>
      </w:pPr>
      <w:r w:rsidRPr="002A1C7E">
        <w:rPr>
          <w:color w:val="000000" w:themeColor="text1"/>
          <w:szCs w:val="28"/>
        </w:rPr>
        <w:t>Căn cứ Nghị định số 59/2023/NĐ-CP ngày 14/8/2023 của Chính phủ quy định chi tiết một số điều của Luật Thực hiện dân chủ ở cơ sở;</w:t>
      </w:r>
    </w:p>
    <w:p w14:paraId="0833FDEE" w14:textId="77777777" w:rsidR="000539C5" w:rsidRPr="002A1C7E" w:rsidRDefault="000539C5" w:rsidP="000539C5">
      <w:pPr>
        <w:spacing w:after="120" w:line="360" w:lineRule="exact"/>
        <w:ind w:firstLine="720"/>
        <w:jc w:val="both"/>
        <w:rPr>
          <w:color w:val="000000" w:themeColor="text1"/>
          <w:szCs w:val="28"/>
        </w:rPr>
      </w:pPr>
      <w:r w:rsidRPr="002A1C7E">
        <w:rPr>
          <w:color w:val="000000" w:themeColor="text1"/>
          <w:szCs w:val="28"/>
        </w:rPr>
        <w:t>Căn cứ Nghị định số 185/2026/NĐ-CP ngày 26/5/2026 của Chính phủ Quy định về tổ chức, hoạt động của thôn, tổ dân phố và chế độ, chính sách đối với người hoạt động không chuyên trách ở thôn, tổ dân phố;</w:t>
      </w:r>
    </w:p>
    <w:p w14:paraId="4DA13DA5" w14:textId="77777777" w:rsidR="000539C5" w:rsidRPr="002A1C7E" w:rsidRDefault="000539C5" w:rsidP="000539C5">
      <w:pPr>
        <w:spacing w:after="120" w:line="360" w:lineRule="exact"/>
        <w:ind w:firstLine="720"/>
        <w:jc w:val="both"/>
        <w:rPr>
          <w:color w:val="000000" w:themeColor="text1"/>
          <w:szCs w:val="28"/>
        </w:rPr>
      </w:pPr>
      <w:r w:rsidRPr="002A1C7E">
        <w:rPr>
          <w:color w:val="000000" w:themeColor="text1"/>
          <w:szCs w:val="28"/>
        </w:rPr>
        <w:t>Căn cứ Chỉ thị số 21/CT-TTg ngày 20/5/2026 của Thủ tướng Chính phủ về việc sắp xếp thôn, tổ dân phố và bố trí, sử dụng, chế độ, chính sách đối với người hoạt động không chuyên trách ở cấp xã, ở thôn, tổ dân phố;</w:t>
      </w:r>
    </w:p>
    <w:p w14:paraId="3DC6C6E5" w14:textId="77777777" w:rsidR="000539C5" w:rsidRPr="002A1C7E" w:rsidRDefault="000539C5" w:rsidP="000539C5">
      <w:pPr>
        <w:spacing w:after="120" w:line="360" w:lineRule="exact"/>
        <w:ind w:firstLine="720"/>
        <w:jc w:val="both"/>
        <w:rPr>
          <w:noProof/>
          <w:color w:val="000000" w:themeColor="text1"/>
          <w:spacing w:val="-2"/>
          <w:szCs w:val="28"/>
        </w:rPr>
      </w:pPr>
      <w:r w:rsidRPr="002A1C7E">
        <w:rPr>
          <w:color w:val="000000" w:themeColor="text1"/>
          <w:spacing w:val="-4"/>
          <w:szCs w:val="28"/>
        </w:rPr>
        <w:t xml:space="preserve">Kế hoạch số 226/KH-UBND ngày 29/5/2026 của UBND tỉnh Thái Nguyên về việc </w:t>
      </w:r>
      <w:r w:rsidRPr="002A1C7E">
        <w:rPr>
          <w:color w:val="000000" w:themeColor="text1"/>
          <w:spacing w:val="-2"/>
          <w:szCs w:val="28"/>
        </w:rPr>
        <w:t xml:space="preserve">ban hành Kế hoạch tổ chức triển khai thực hiện </w:t>
      </w:r>
      <w:r w:rsidRPr="002A1C7E">
        <w:rPr>
          <w:noProof/>
          <w:color w:val="000000" w:themeColor="text1"/>
          <w:spacing w:val="-2"/>
          <w:szCs w:val="28"/>
        </w:rPr>
        <w:t>việc sắp xếp thôn, tổ dân phố và bố trí, sử dụng, chế độ, chính sách đối với người hoạt động không chuyên trách ở cấp xã, ở thôn (xóm), tổ dân phố trên địa bàn tỉnh Thái Nguyên năm 2026;</w:t>
      </w:r>
    </w:p>
    <w:p w14:paraId="49AC7F1D" w14:textId="4D2B3581" w:rsidR="00466F85" w:rsidRPr="002A1C7E" w:rsidRDefault="00466F85" w:rsidP="00466F85">
      <w:pPr>
        <w:spacing w:line="283" w:lineRule="auto"/>
        <w:ind w:firstLine="720"/>
        <w:jc w:val="both"/>
        <w:rPr>
          <w:rFonts w:cs="Times New Roman"/>
          <w:color w:val="000000" w:themeColor="text1"/>
          <w:szCs w:val="28"/>
        </w:rPr>
      </w:pPr>
      <w:r w:rsidRPr="002A1C7E">
        <w:rPr>
          <w:rFonts w:cs="Times New Roman"/>
          <w:color w:val="000000" w:themeColor="text1"/>
          <w:szCs w:val="28"/>
        </w:rPr>
        <w:t>Căn cứ Phương án số 6739/PA-UBND ngày 08/6/2026 của Uỷ ban nhân dân tỉnh Thái Nguyên về sắp xếp, tổ chức lại thôn (xóm), tổ dân phố trên địa bàn tỉnh Thái Nguyên năm 2026.</w:t>
      </w:r>
    </w:p>
    <w:p w14:paraId="78984524" w14:textId="2691FA15" w:rsidR="000539C5" w:rsidRPr="002A1C7E" w:rsidRDefault="000539C5" w:rsidP="000539C5">
      <w:pPr>
        <w:spacing w:after="120" w:line="360" w:lineRule="exact"/>
        <w:ind w:firstLine="720"/>
        <w:jc w:val="both"/>
        <w:rPr>
          <w:color w:val="000000" w:themeColor="text1"/>
          <w:szCs w:val="28"/>
        </w:rPr>
      </w:pPr>
      <w:r w:rsidRPr="002A1C7E">
        <w:rPr>
          <w:color w:val="000000" w:themeColor="text1"/>
          <w:szCs w:val="28"/>
        </w:rPr>
        <w:t xml:space="preserve">Ủy ban nhân dân </w:t>
      </w:r>
      <w:r w:rsidR="00466F85" w:rsidRPr="002A1C7E">
        <w:rPr>
          <w:color w:val="000000" w:themeColor="text1"/>
          <w:szCs w:val="28"/>
        </w:rPr>
        <w:t>xã An Khánh</w:t>
      </w:r>
      <w:r w:rsidRPr="002A1C7E">
        <w:rPr>
          <w:color w:val="000000" w:themeColor="text1"/>
          <w:szCs w:val="28"/>
        </w:rPr>
        <w:t xml:space="preserve"> xây dựng Đề án sắp xếp, tổ chức lại xóm </w:t>
      </w:r>
      <w:r w:rsidR="00466F85" w:rsidRPr="002A1C7E">
        <w:rPr>
          <w:color w:val="000000" w:themeColor="text1"/>
          <w:szCs w:val="28"/>
        </w:rPr>
        <w:t>trên địa bàn xã An Khánh</w:t>
      </w:r>
      <w:r w:rsidRPr="002A1C7E">
        <w:rPr>
          <w:color w:val="000000" w:themeColor="text1"/>
          <w:szCs w:val="28"/>
        </w:rPr>
        <w:t xml:space="preserve"> năm 2026, như sau: </w:t>
      </w:r>
    </w:p>
    <w:p w14:paraId="51EAC469" w14:textId="4C8ACA86" w:rsidR="007C1233" w:rsidRPr="002A1C7E" w:rsidRDefault="007C1233" w:rsidP="00C10752">
      <w:pPr>
        <w:spacing w:before="120"/>
        <w:ind w:firstLine="567"/>
        <w:jc w:val="both"/>
        <w:rPr>
          <w:rFonts w:cs="Times New Roman"/>
          <w:b/>
          <w:bCs/>
          <w:color w:val="000000" w:themeColor="text1"/>
          <w:szCs w:val="28"/>
        </w:rPr>
      </w:pPr>
      <w:r w:rsidRPr="002A1C7E">
        <w:rPr>
          <w:rFonts w:cs="Times New Roman"/>
          <w:b/>
          <w:bCs/>
          <w:color w:val="000000" w:themeColor="text1"/>
          <w:szCs w:val="28"/>
        </w:rPr>
        <w:t xml:space="preserve">I. SỰ CẦN THIẾT SẮP XẾP, TỔ CHỨC LẠI XÓM TRÊN ĐỊA BÀN </w:t>
      </w:r>
      <w:r w:rsidR="00466F85" w:rsidRPr="002A1C7E">
        <w:rPr>
          <w:rFonts w:cs="Times New Roman"/>
          <w:b/>
          <w:bCs/>
          <w:color w:val="000000" w:themeColor="text1"/>
          <w:szCs w:val="28"/>
        </w:rPr>
        <w:t>XÃ AN KHÁNH</w:t>
      </w:r>
      <w:r w:rsidRPr="002A1C7E">
        <w:rPr>
          <w:rFonts w:cs="Times New Roman"/>
          <w:b/>
          <w:bCs/>
          <w:color w:val="000000" w:themeColor="text1"/>
          <w:szCs w:val="28"/>
        </w:rPr>
        <w:t>, TỈNH THÁI NGUYÊN</w:t>
      </w:r>
    </w:p>
    <w:p w14:paraId="4CE30EB0" w14:textId="77777777" w:rsidR="00466F85" w:rsidRPr="002A1C7E" w:rsidRDefault="00466F85" w:rsidP="00466F85">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Thực hiện các quan điểm, chủ trương của Đảng và Nhà nước về tiếp tục đổi mới, sắp xếp tổ chức bộ máy của hệ thống chính trị tinh gọn, hoạt động hiệu lực, hiệu quả theo tinh thần Nghị quyết Đại hội XIV của Đảng; Kết luận số 210-KL/TW ngày 12/11/2025 của Ban Chấp hành Trung ương Đảng khóa XIII; Nghị quyết số 105/NQ-CP ngày 08/4/2026 của Chính phủ và các văn bản chỉ đạo của </w:t>
      </w:r>
      <w:r w:rsidRPr="002A1C7E">
        <w:rPr>
          <w:rFonts w:cs="Times New Roman"/>
          <w:color w:val="000000" w:themeColor="text1"/>
          <w:szCs w:val="28"/>
        </w:rPr>
        <w:lastRenderedPageBreak/>
        <w:t>tỉnh Thái Nguyên; việc sắp xếp, sắp xếp các xóm trên địa bàn xã An Khánh là yêu cầu khách quan, cấp thiết nhằm cụ thể hóa chủ trương xây dựng bộ máy ở cơ sở theo hướng tinh gọn, giảm đầu mối, khắc phục tình trạng quy mô xóm nhỏ, phân tán, chồng chéo trong tổ chức và hoạt động. Đồng thời bảo đảm phù hợp với đặc điểm địa lý, lịch sử hình thành, văn hóa, phong tục, tập quán, thành phần dân tộc, tôn giáo, yêu cầu quốc phòng, an ninh và tính liên kết tự nhiên của cộng đồng dân cư. Việc sắp xếp cũng tạo điều kiện phát huy sự tương đồng về điều kiện sản xuất, sinh hoạt, giao lưu văn hóa, tăng cường đoàn kết cộng đồng, hỗ trợ lẫn nhau trong phát triển kinh tế - xã hội và xây dựng đời sống văn hóa ở khu dân cư.</w:t>
      </w:r>
    </w:p>
    <w:p w14:paraId="3DB75A44" w14:textId="77777777" w:rsidR="00466F85" w:rsidRPr="002A1C7E" w:rsidRDefault="00466F85" w:rsidP="00466F85">
      <w:pPr>
        <w:spacing w:line="283" w:lineRule="auto"/>
        <w:ind w:firstLine="720"/>
        <w:jc w:val="both"/>
        <w:rPr>
          <w:rFonts w:cs="Times New Roman"/>
          <w:color w:val="000000" w:themeColor="text1"/>
          <w:szCs w:val="28"/>
        </w:rPr>
      </w:pPr>
      <w:r w:rsidRPr="002A1C7E">
        <w:rPr>
          <w:rFonts w:cs="Times New Roman"/>
          <w:color w:val="000000" w:themeColor="text1"/>
          <w:szCs w:val="28"/>
        </w:rPr>
        <w:t>Bên cạnh đó, sau khi thực hiện mô hình chính quyền địa phương 02 cấp và sắp xếp đơn vị hành chính cấp xã, quy mô diện tích, dân số và phạm vi quản lý của các xã An Khánh được mở rộng, số lượng xóm tăng lên đáng kể. Hiện trạng các xóm thuộc xã: 23 xóm không đủ tiêu chuẩn của thôn, xóm (dưới 150 hộ) theo quy định tại Nghị định số 185/2026/NĐ-CP; hoạt động có sự đan xen về đất đai, sinh hoạt, nơi cư trú… Quy hoạch của tỉnh Thái Nguyên, xã An Khánh thuộc vùng 3 có mức độ đô thị hóa cao, tiến tới hình thành đô thị trong tương lai. UBND tỉnh Thái Nguyên đã ban hành Quyết định số 1666/QĐ-UBND ngày 03/6/2026 xác định xã An Khánh là một trong 14 xã thuộc nhóm 1, là xã liền kề đô thị hiện hữu, có định hướng phát triển thành đô thị; hoặc xã có tỷ trọng ngành nông nghiệp trong cơ cấu kinh tế dưới 10%; hoặc xã được định hướng là đô thị mới.</w:t>
      </w:r>
    </w:p>
    <w:p w14:paraId="3E0EC4DC" w14:textId="77777777" w:rsidR="00466F85" w:rsidRPr="002A1C7E" w:rsidRDefault="00466F85" w:rsidP="00466F85">
      <w:pPr>
        <w:spacing w:line="283" w:lineRule="auto"/>
        <w:ind w:firstLine="720"/>
        <w:jc w:val="both"/>
        <w:rPr>
          <w:rFonts w:cs="Times New Roman"/>
          <w:color w:val="000000" w:themeColor="text1"/>
          <w:szCs w:val="28"/>
        </w:rPr>
      </w:pPr>
      <w:r w:rsidRPr="002A1C7E">
        <w:rPr>
          <w:rFonts w:cs="Times New Roman"/>
          <w:color w:val="000000" w:themeColor="text1"/>
          <w:szCs w:val="28"/>
        </w:rPr>
        <w:t>Thực tiễn đó đặt ra yêu cầu phải tiếp tục sắp xếp, tổ chức lại các xóm theo hướng tinh gọn, hợp lý nhằm nâng cao hiệu lực, hiệu quả quản trị ở cơ sở; tạo thuận lợi cho công tác quản lý dân cư, triển khai chuyển đổi số, cung cấp dịch vụ công, nắm bắt tình hình Nhân dân, bảo đảm quốc phòng, an ninh, trật tự an toàn xã hội và đáp ứng yêu cầu phát triển trong giai đoạn mới.</w:t>
      </w:r>
    </w:p>
    <w:p w14:paraId="66B6DF8B" w14:textId="2A8466E3" w:rsidR="00466F85" w:rsidRPr="002A1C7E" w:rsidRDefault="00466F85" w:rsidP="00466F85">
      <w:pPr>
        <w:spacing w:line="283" w:lineRule="auto"/>
        <w:ind w:firstLine="720"/>
        <w:jc w:val="both"/>
        <w:rPr>
          <w:rFonts w:cs="Times New Roman"/>
          <w:color w:val="000000" w:themeColor="text1"/>
          <w:szCs w:val="28"/>
        </w:rPr>
      </w:pPr>
      <w:r w:rsidRPr="002A1C7E">
        <w:rPr>
          <w:rFonts w:cs="Times New Roman"/>
          <w:color w:val="000000" w:themeColor="text1"/>
          <w:szCs w:val="28"/>
        </w:rPr>
        <w:t>Đề án đồng thời là căn cứ để Hội đồng nhân dân cấp xã xem xét, quyết định việc sắp xếp, tổ chức lại xóm theo quy định. Đồng thời, đây cũng là căn cứ để triển khai các nhiệm vụ liên quan sau sắp xếp, bao gồm kiện toàn tổ chức Đảng, Ban Công tác Mặt trận, các tổ chức chính trị - xã hội ở khu dân cư; bố trí, sắp xếp đội ngũ người hoạt động không chuyên trách; thực hiện chế độ, chính sách đối với các đối tượng chịu tác động; quản lý, xử lý tài sản công, nhà văn hóa, công trình phục vụ sinh hoạt cộng đồng; đồng thời rà soát, cập nhật, chỉnh lý hồ sơ, cơ sở dữ liệu và các thông tin có liên quan nhằm bảo đảm hoạt động ổn định, thông suốt của hệ thống chính trị ở cơ sở sau khi thực hiện sắp xếp.</w:t>
      </w:r>
    </w:p>
    <w:p w14:paraId="715D2AE3" w14:textId="415A78DE" w:rsidR="001C3DF8" w:rsidRPr="002A1C7E" w:rsidRDefault="007C1233" w:rsidP="00C10752">
      <w:pPr>
        <w:spacing w:before="120"/>
        <w:ind w:firstLine="680"/>
        <w:jc w:val="both"/>
        <w:rPr>
          <w:rFonts w:cs="Times New Roman"/>
          <w:b/>
          <w:bCs/>
          <w:color w:val="000000" w:themeColor="text1"/>
          <w:szCs w:val="28"/>
        </w:rPr>
      </w:pPr>
      <w:r w:rsidRPr="002A1C7E">
        <w:rPr>
          <w:rFonts w:cs="Times New Roman"/>
          <w:b/>
          <w:bCs/>
          <w:color w:val="000000" w:themeColor="text1"/>
          <w:szCs w:val="28"/>
        </w:rPr>
        <w:t xml:space="preserve">II. </w:t>
      </w:r>
      <w:r w:rsidR="001C3DF8" w:rsidRPr="002A1C7E">
        <w:rPr>
          <w:rFonts w:cs="Times New Roman"/>
          <w:b/>
          <w:bCs/>
          <w:color w:val="000000" w:themeColor="text1"/>
          <w:szCs w:val="28"/>
        </w:rPr>
        <w:t>PHƯƠNG ÁN SẮP XẾP, TỔ CHỨC LẠI XÓM</w:t>
      </w:r>
    </w:p>
    <w:p w14:paraId="557D0A06" w14:textId="7C028E39" w:rsidR="00466F85" w:rsidRPr="00866C4A" w:rsidRDefault="001C3DF8" w:rsidP="00466F85">
      <w:pPr>
        <w:pStyle w:val="BodyText"/>
        <w:spacing w:line="283" w:lineRule="auto"/>
        <w:ind w:firstLine="720"/>
        <w:jc w:val="both"/>
        <w:rPr>
          <w:color w:val="000000" w:themeColor="text1"/>
          <w:spacing w:val="4"/>
        </w:rPr>
      </w:pPr>
      <w:r w:rsidRPr="00866C4A">
        <w:rPr>
          <w:color w:val="000000" w:themeColor="text1"/>
          <w:spacing w:val="4"/>
          <w:szCs w:val="28"/>
        </w:rPr>
        <w:t xml:space="preserve">Hiện nay, </w:t>
      </w:r>
      <w:r w:rsidR="00466F85" w:rsidRPr="00866C4A">
        <w:rPr>
          <w:color w:val="000000" w:themeColor="text1"/>
          <w:spacing w:val="4"/>
          <w:szCs w:val="28"/>
        </w:rPr>
        <w:t>xã An Khánh</w:t>
      </w:r>
      <w:r w:rsidRPr="00866C4A">
        <w:rPr>
          <w:color w:val="000000" w:themeColor="text1"/>
          <w:spacing w:val="4"/>
          <w:szCs w:val="28"/>
        </w:rPr>
        <w:t xml:space="preserve"> c</w:t>
      </w:r>
      <w:r w:rsidR="00466F85" w:rsidRPr="00866C4A">
        <w:rPr>
          <w:color w:val="000000" w:themeColor="text1"/>
          <w:spacing w:val="4"/>
          <w:szCs w:val="28"/>
        </w:rPr>
        <w:t>ó 38</w:t>
      </w:r>
      <w:r w:rsidRPr="00866C4A">
        <w:rPr>
          <w:color w:val="000000" w:themeColor="text1"/>
          <w:spacing w:val="4"/>
          <w:szCs w:val="28"/>
        </w:rPr>
        <w:t xml:space="preserve"> xóm</w:t>
      </w:r>
      <w:r w:rsidR="00466F85" w:rsidRPr="00866C4A">
        <w:rPr>
          <w:color w:val="000000" w:themeColor="text1"/>
          <w:spacing w:val="4"/>
          <w:szCs w:val="28"/>
        </w:rPr>
        <w:t xml:space="preserve"> </w:t>
      </w:r>
      <w:r w:rsidR="00466F85" w:rsidRPr="00866C4A">
        <w:rPr>
          <w:color w:val="000000" w:themeColor="text1"/>
          <w:spacing w:val="4"/>
        </w:rPr>
        <w:t>Trong đó: có 23 xóm có dưới 150 hộ (chưa đạt tiêu chuẩn của thôn, xóm); có 15 xóm có từ 150 hộ trở lên (đạt tiêu chuẩn của thôn, xóm).</w:t>
      </w:r>
    </w:p>
    <w:p w14:paraId="7D29FEDF" w14:textId="26C033CA" w:rsidR="00466F85" w:rsidRPr="002A1C7E" w:rsidRDefault="00466F85" w:rsidP="00466F85">
      <w:pPr>
        <w:spacing w:line="283" w:lineRule="auto"/>
        <w:ind w:firstLine="720"/>
        <w:jc w:val="both"/>
        <w:rPr>
          <w:rFonts w:cs="Times New Roman"/>
          <w:color w:val="000000" w:themeColor="text1"/>
          <w:szCs w:val="28"/>
        </w:rPr>
      </w:pPr>
      <w:r w:rsidRPr="002A1C7E">
        <w:rPr>
          <w:rFonts w:cs="Times New Roman"/>
          <w:color w:val="000000" w:themeColor="text1"/>
          <w:szCs w:val="28"/>
        </w:rPr>
        <w:lastRenderedPageBreak/>
        <w:t>- Xóm có yếu tố đặc thù đề xuất chưa sắp xếp hoặc có lộ trình riêng: Không.</w:t>
      </w:r>
    </w:p>
    <w:p w14:paraId="10D1DF0E" w14:textId="48397CE9" w:rsidR="00C10752" w:rsidRPr="00866C4A" w:rsidRDefault="001C3DF8" w:rsidP="00C10752">
      <w:pPr>
        <w:spacing w:before="120"/>
        <w:ind w:firstLine="680"/>
        <w:jc w:val="both"/>
        <w:rPr>
          <w:rFonts w:cs="Times New Roman"/>
          <w:color w:val="000000" w:themeColor="text1"/>
          <w:spacing w:val="2"/>
          <w:szCs w:val="28"/>
        </w:rPr>
      </w:pPr>
      <w:r w:rsidRPr="00866C4A">
        <w:rPr>
          <w:rFonts w:cs="Times New Roman"/>
          <w:color w:val="000000" w:themeColor="text1"/>
          <w:spacing w:val="2"/>
          <w:szCs w:val="28"/>
        </w:rPr>
        <w:t xml:space="preserve">Thực hiện chủ trương sắp xếp, tổ chức lại xóm nhằm tinh gọn bộ máy, nâng cao hiệu quả quản lý và phù hợp với định hướng phát triển đô thị </w:t>
      </w:r>
      <w:r w:rsidR="009C3F2A" w:rsidRPr="00866C4A">
        <w:rPr>
          <w:rFonts w:cs="Times New Roman"/>
          <w:color w:val="000000" w:themeColor="text1"/>
          <w:spacing w:val="2"/>
          <w:szCs w:val="28"/>
        </w:rPr>
        <w:t xml:space="preserve">trong tương lai </w:t>
      </w:r>
      <w:r w:rsidRPr="00866C4A">
        <w:rPr>
          <w:rFonts w:cs="Times New Roman"/>
          <w:color w:val="000000" w:themeColor="text1"/>
          <w:spacing w:val="2"/>
          <w:szCs w:val="28"/>
        </w:rPr>
        <w:t xml:space="preserve">của địa phương, </w:t>
      </w:r>
      <w:r w:rsidR="00466F85" w:rsidRPr="00866C4A">
        <w:rPr>
          <w:rFonts w:cs="Times New Roman"/>
          <w:color w:val="000000" w:themeColor="text1"/>
          <w:spacing w:val="2"/>
          <w:szCs w:val="28"/>
        </w:rPr>
        <w:t>xã An Khánh</w:t>
      </w:r>
      <w:r w:rsidRPr="00866C4A">
        <w:rPr>
          <w:rFonts w:cs="Times New Roman"/>
          <w:color w:val="000000" w:themeColor="text1"/>
          <w:spacing w:val="2"/>
          <w:szCs w:val="28"/>
        </w:rPr>
        <w:t xml:space="preserve"> xây dựng phương án sắp xếp</w:t>
      </w:r>
      <w:r w:rsidR="00F70A11" w:rsidRPr="00866C4A">
        <w:rPr>
          <w:rFonts w:cs="Times New Roman"/>
          <w:color w:val="000000" w:themeColor="text1"/>
          <w:spacing w:val="2"/>
          <w:szCs w:val="28"/>
        </w:rPr>
        <w:t>, tổ chức lại xóm</w:t>
      </w:r>
      <w:r w:rsidRPr="00866C4A">
        <w:rPr>
          <w:rFonts w:cs="Times New Roman"/>
          <w:color w:val="000000" w:themeColor="text1"/>
          <w:spacing w:val="2"/>
          <w:szCs w:val="28"/>
        </w:rPr>
        <w:t xml:space="preserve"> như sau:</w:t>
      </w:r>
    </w:p>
    <w:p w14:paraId="079F9CC7" w14:textId="4A3324CC" w:rsidR="009C3F2A" w:rsidRPr="002A1C7E" w:rsidRDefault="009C3F2A" w:rsidP="009C3F2A">
      <w:pPr>
        <w:pStyle w:val="BodyText"/>
        <w:tabs>
          <w:tab w:val="left" w:pos="958"/>
        </w:tabs>
        <w:spacing w:line="283" w:lineRule="auto"/>
        <w:ind w:firstLine="720"/>
        <w:jc w:val="both"/>
        <w:rPr>
          <w:b/>
          <w:bCs/>
          <w:color w:val="000000" w:themeColor="text1"/>
        </w:rPr>
      </w:pPr>
      <w:bookmarkStart w:id="1" w:name="_Hlk229383856"/>
      <w:r w:rsidRPr="002A1C7E">
        <w:rPr>
          <w:b/>
          <w:bCs/>
          <w:color w:val="000000" w:themeColor="text1"/>
        </w:rPr>
        <w:t>1. Sắp xếp toàn bộ diện tích tự nhiên, quy mô dân số của các xóm Bãi Bông và Suối Cát thành xóm mới có tên gọi là xóm Hà Thượng</w:t>
      </w:r>
    </w:p>
    <w:p w14:paraId="114E2D93"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7F372B7A"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Hà Thượng mới sau sắp xếp có quy mô </w:t>
      </w:r>
      <w:r w:rsidRPr="002A1C7E">
        <w:rPr>
          <w:bCs/>
          <w:color w:val="000000" w:themeColor="text1"/>
        </w:rPr>
        <w:t>348 hộ gia đình</w:t>
      </w:r>
      <w:r w:rsidRPr="002A1C7E">
        <w:rPr>
          <w:color w:val="000000" w:themeColor="text1"/>
        </w:rPr>
        <w:t xml:space="preserve">, nhân khẩu 1.279 người. </w:t>
      </w:r>
    </w:p>
    <w:p w14:paraId="028BE7A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Ranh giới sau sắp xếp: Xóm Hà Thượng mới giáp xóm Việt Thắng (mới). </w:t>
      </w:r>
    </w:p>
    <w:p w14:paraId="4C43912B" w14:textId="77777777" w:rsidR="009C3F2A" w:rsidRPr="00866C4A" w:rsidRDefault="009C3F2A" w:rsidP="009C3F2A">
      <w:pPr>
        <w:pStyle w:val="BodyText"/>
        <w:tabs>
          <w:tab w:val="left" w:pos="958"/>
        </w:tabs>
        <w:spacing w:line="283" w:lineRule="auto"/>
        <w:ind w:firstLine="720"/>
        <w:jc w:val="both"/>
        <w:rPr>
          <w:color w:val="000000" w:themeColor="text1"/>
          <w:spacing w:val="4"/>
        </w:rPr>
      </w:pPr>
      <w:r w:rsidRPr="00866C4A">
        <w:rPr>
          <w:color w:val="000000" w:themeColor="text1"/>
          <w:spacing w:val="4"/>
        </w:rPr>
        <w:t>- Trụ sở nhà văn hoá xóm mới: Bố trí tại nhà văn hóa xóm Bãi Bông (trước sắp xếp).</w:t>
      </w:r>
    </w:p>
    <w:p w14:paraId="5724F6B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Bãi Bông gồm có 173 hộ, 647 nhân khẩu; xóm Suối Cát gồm có 175 hộ, 632 nhân khẩu, là 2 xóm liền kề, có địa hình, hạ tầng liên kết thuận lợi, tập quán tương đồng. Sau sắp xếp, xóm có quy mô </w:t>
      </w:r>
      <w:r w:rsidRPr="002A1C7E">
        <w:rPr>
          <w:bCs/>
          <w:color w:val="000000" w:themeColor="text1"/>
        </w:rPr>
        <w:t>348 hộ gia đình</w:t>
      </w:r>
      <w:r w:rsidRPr="002A1C7E">
        <w:rPr>
          <w:color w:val="000000" w:themeColor="text1"/>
        </w:rPr>
        <w:t>, nhân khẩu 1.279 người, phù hợp để tập trung nguồn lực cho quá trình đô thị hóa, thuận lợi huy động nguồn lực phát triển hạ tầng, thiết chế văn hóa và xây dựng các tiêu chí xóm nông thôn mới, hiện đại, chuyển đổi số…</w:t>
      </w:r>
    </w:p>
    <w:bookmarkEnd w:id="1"/>
    <w:p w14:paraId="401A9284" w14:textId="77777777" w:rsidR="009C3F2A" w:rsidRPr="002A1C7E" w:rsidRDefault="009C3F2A" w:rsidP="009C3F2A">
      <w:pPr>
        <w:pStyle w:val="BodyText"/>
        <w:tabs>
          <w:tab w:val="left" w:pos="426"/>
        </w:tabs>
        <w:spacing w:line="283" w:lineRule="auto"/>
        <w:ind w:firstLine="720"/>
        <w:jc w:val="both"/>
        <w:rPr>
          <w:color w:val="000000" w:themeColor="text1"/>
        </w:rPr>
      </w:pPr>
      <w:r w:rsidRPr="002A1C7E">
        <w:rPr>
          <w:color w:val="000000" w:themeColor="text1"/>
        </w:rPr>
        <w:t>- Lý do đặt tên: Tên gọi “Hà Thượng” cho xóm mới sau sắp xếp là tên của đơn vị hành chính cấp xã trước khi thực hiện mô hình chính quyền địa phương 02 cấp, gắn liền với quá trình hình thành, phát triển của địa phương. Địa bàn lưu giữ giá trị lịch sử xã Hà Thượng (cũ) đã trở nên quen thuộc đối với Nhân dân qua nhiều thế hệ gồm: Di tích lịch sử nơi Chủ tịch Hồ Chí Minh nghỉ chân ở xóm Suối Cát; Di tích lịch sử kháng chiến Đồi 75 tại xóm Đồng Đảng (nay là xóm Suối Cát), nơi công bố quyết định thành lập chi bộ Đảng xã Phục Linh tại xóm Bãi Bông (Hà Thượng thuộc xã  Phục Linh trước năm 1953). Việc lựa chọn tên gọi “Hà Thượng” nhằm giữ gìn giá trị lịch sử, văn hóa truyền thống của địa phương, bảo đảm tính kế thừa sau sắp xếp.</w:t>
      </w:r>
    </w:p>
    <w:p w14:paraId="5673B455" w14:textId="02783B0E"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2. Sắp xếp toàn bộ diện tích tự nhiên, quy mô dân số của các xóm Việt Thắng và Ao Bèo thành xóm mới có tên gọi là xóm Việt Thắng.</w:t>
      </w:r>
    </w:p>
    <w:p w14:paraId="2FDA0DA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5B4B75CB"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Việt Thắng mới sau sắp xếp, sắp xếp có quy mô </w:t>
      </w:r>
      <w:r w:rsidRPr="002A1C7E">
        <w:rPr>
          <w:bCs/>
          <w:color w:val="000000" w:themeColor="text1"/>
        </w:rPr>
        <w:t>340 hộ gia đình</w:t>
      </w:r>
      <w:r w:rsidRPr="002A1C7E">
        <w:rPr>
          <w:color w:val="000000" w:themeColor="text1"/>
        </w:rPr>
        <w:t xml:space="preserve">, nhân khẩu 1.291 người. </w:t>
      </w:r>
    </w:p>
    <w:p w14:paraId="78F2E5A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Việt Thắng mới giáp xóm Hà Thượng (mới), xóm Đồng Bông (mới).</w:t>
      </w:r>
    </w:p>
    <w:p w14:paraId="1962247F" w14:textId="77777777" w:rsidR="009C3F2A" w:rsidRPr="00866C4A" w:rsidRDefault="009C3F2A" w:rsidP="009C3F2A">
      <w:pPr>
        <w:pStyle w:val="BodyText"/>
        <w:tabs>
          <w:tab w:val="left" w:pos="958"/>
        </w:tabs>
        <w:spacing w:line="283" w:lineRule="auto"/>
        <w:ind w:firstLine="720"/>
        <w:jc w:val="both"/>
        <w:rPr>
          <w:color w:val="000000" w:themeColor="text1"/>
          <w:spacing w:val="4"/>
        </w:rPr>
      </w:pPr>
      <w:r w:rsidRPr="00866C4A">
        <w:rPr>
          <w:color w:val="000000" w:themeColor="text1"/>
          <w:spacing w:val="4"/>
        </w:rPr>
        <w:t>- Trụ sở nhà văn hoá xóm mới: Bố trí tại Nhà văn hóa xóm Việt Thắng (trước sắp xếp).</w:t>
      </w:r>
    </w:p>
    <w:p w14:paraId="651EDF58"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lastRenderedPageBreak/>
        <w:t xml:space="preserve">- Lý do sắp xếp: Hiện nay, xóm Việt Thắng gồm có 203 hộ, 801 nhân khẩu; xóm Ao Bèo gồm có 137 hộ, 490 nhân khẩu (là xóm chưa đủ tiêu chuẩn về số hộ). Đây là 2 xóm liền kề, có địa hình, hạ tầng liên kết thuận lợi, tập quán tương đồng. Sau sắp xếp xóm có </w:t>
      </w:r>
      <w:r w:rsidRPr="002A1C7E">
        <w:rPr>
          <w:bCs/>
          <w:color w:val="000000" w:themeColor="text1"/>
        </w:rPr>
        <w:t>340 hộ gia đình</w:t>
      </w:r>
      <w:r w:rsidRPr="002A1C7E">
        <w:rPr>
          <w:color w:val="000000" w:themeColor="text1"/>
        </w:rPr>
        <w:t>, nhân khẩu 1.291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6C6B308C"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Lý do đặt tên: Tên gọi “Việt Thắng” gắn liền với di tích lịch sử - văn hóa cấp tỉnh: Đền cô Tám xã Hà Thượng (nằm trên địa bàn xóm Việt Thắng)</w:t>
      </w:r>
      <w:r w:rsidRPr="002A1C7E">
        <w:rPr>
          <w:color w:val="000000" w:themeColor="text1"/>
          <w:spacing w:val="3"/>
          <w:shd w:val="clear" w:color="auto" w:fill="E5F1FF"/>
        </w:rPr>
        <w:t xml:space="preserve">. </w:t>
      </w:r>
      <w:r w:rsidRPr="002A1C7E">
        <w:rPr>
          <w:color w:val="000000" w:themeColor="text1"/>
        </w:rPr>
        <w:t xml:space="preserve">Việc lựa chọn tên gọi “Việt Thắng” cho xóm mới sau sắp xếp nhằm giữ chỉ dẫn tên gọi địa lý gắn với di tích lịch sử và gìn giữ giá trị lịch sử, văn hóa và bản sắc của địa phương. </w:t>
      </w:r>
    </w:p>
    <w:p w14:paraId="6732552E" w14:textId="1F133F80"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3. Sắp xếp toàn bộ diện tích tự nhiên, quy mô dân số của các xóm Đồng Bông và Khuôn Lình thành xóm mới có tên gọi là xóm Đồng Bông</w:t>
      </w:r>
    </w:p>
    <w:p w14:paraId="10FABC53"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7E17843B" w14:textId="77777777" w:rsidR="009C3F2A" w:rsidRPr="00866C4A" w:rsidRDefault="009C3F2A" w:rsidP="009C3F2A">
      <w:pPr>
        <w:pStyle w:val="BodyText"/>
        <w:tabs>
          <w:tab w:val="left" w:pos="958"/>
        </w:tabs>
        <w:spacing w:line="283" w:lineRule="auto"/>
        <w:ind w:firstLine="720"/>
        <w:jc w:val="both"/>
        <w:rPr>
          <w:color w:val="000000" w:themeColor="text1"/>
          <w:spacing w:val="4"/>
        </w:rPr>
      </w:pPr>
      <w:r w:rsidRPr="00866C4A">
        <w:rPr>
          <w:color w:val="000000" w:themeColor="text1"/>
          <w:spacing w:val="4"/>
        </w:rPr>
        <w:t xml:space="preserve">- Xóm Đồng Bông mới sau sắp xếp có quy mô </w:t>
      </w:r>
      <w:r w:rsidRPr="00866C4A">
        <w:rPr>
          <w:bCs/>
          <w:color w:val="000000" w:themeColor="text1"/>
          <w:spacing w:val="4"/>
        </w:rPr>
        <w:t>338 hộ gia đình</w:t>
      </w:r>
      <w:r w:rsidRPr="00866C4A">
        <w:rPr>
          <w:color w:val="000000" w:themeColor="text1"/>
          <w:spacing w:val="4"/>
        </w:rPr>
        <w:t xml:space="preserve">, nhân khẩu 1.141 người. </w:t>
      </w:r>
    </w:p>
    <w:p w14:paraId="6738C198" w14:textId="77777777" w:rsidR="009C3F2A" w:rsidRPr="002A1C7E" w:rsidRDefault="009C3F2A" w:rsidP="009C3F2A">
      <w:pPr>
        <w:pStyle w:val="BodyText"/>
        <w:tabs>
          <w:tab w:val="left" w:pos="567"/>
        </w:tabs>
        <w:spacing w:line="283" w:lineRule="auto"/>
        <w:ind w:firstLine="720"/>
        <w:jc w:val="both"/>
        <w:rPr>
          <w:color w:val="000000" w:themeColor="text1"/>
        </w:rPr>
      </w:pPr>
      <w:r w:rsidRPr="002A1C7E">
        <w:rPr>
          <w:color w:val="000000" w:themeColor="text1"/>
        </w:rPr>
        <w:t>-  Ranh giới sau sắp xếp: Xóm Đồng Bông mới giáp xóm Việt Thắng (mới) và xóm Đồng Gia (mới).</w:t>
      </w:r>
    </w:p>
    <w:p w14:paraId="0767CF4C"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Trụ sở nhà văn hoá xóm mới: Bố trí tại Nhà văn hóa xóm Đồng Bông (trước sắp xếp).</w:t>
      </w:r>
    </w:p>
    <w:p w14:paraId="34883961"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Khuôn Lình gồm có 134 hộ, 415 nhân khẩu (là xóm chưa đủ tiêu chuẩn về số hộ); xóm Đồng Bông gồm có 204 hộ, 726 nhân khẩu. Đây là 2 xóm liền kề, có địa hình, hạ tầng liên kết thuận lợi, tập quán tương đồng. Sau sắp xếp xóm có quy mô </w:t>
      </w:r>
      <w:r w:rsidRPr="002A1C7E">
        <w:rPr>
          <w:bCs/>
          <w:color w:val="000000" w:themeColor="text1"/>
        </w:rPr>
        <w:t>338 hộ gia đình</w:t>
      </w:r>
      <w:r w:rsidRPr="002A1C7E">
        <w:rPr>
          <w:color w:val="000000" w:themeColor="text1"/>
        </w:rPr>
        <w:t>, nhân khẩu 1.141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690DFC80"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Tên gọi “Đồng Bông” là tên gọi sau nhiều lần đổi tên của cụm dân cư tồn tại từ lâu đời gắn với giá trị lịch sử truyền thống cách mạng của nhân dân trong thời kỳ kháng chiến giành độc lập và thời kỳ xây dựng đất nước. </w:t>
      </w:r>
    </w:p>
    <w:p w14:paraId="589CB887" w14:textId="599422DD"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4. Sắp xếp toàn bộ diện tích tự nhiên, quy mô dân số của các xóm Địa Chất, Hà Cẩm và Đồng Gia thành xóm mới có tên gọi là xóm Đồng Gia.</w:t>
      </w:r>
    </w:p>
    <w:p w14:paraId="0F6000D1"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710C095F"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Đồng Gia mới sau sắp xếp, sắp xếp có quy mô </w:t>
      </w:r>
      <w:r w:rsidRPr="002A1C7E">
        <w:rPr>
          <w:bCs/>
          <w:color w:val="000000" w:themeColor="text1"/>
        </w:rPr>
        <w:t>282 hộ gia đình</w:t>
      </w:r>
      <w:r w:rsidRPr="002A1C7E">
        <w:rPr>
          <w:color w:val="000000" w:themeColor="text1"/>
        </w:rPr>
        <w:t xml:space="preserve">, nhân khẩu 985 người. </w:t>
      </w:r>
    </w:p>
    <w:p w14:paraId="75D06B3C" w14:textId="77777777" w:rsidR="009C3F2A" w:rsidRPr="002A1C7E" w:rsidRDefault="009C3F2A" w:rsidP="009C3F2A">
      <w:pPr>
        <w:pStyle w:val="BodyText"/>
        <w:tabs>
          <w:tab w:val="left" w:pos="958"/>
        </w:tabs>
        <w:spacing w:line="283" w:lineRule="auto"/>
        <w:ind w:firstLine="720"/>
        <w:jc w:val="both"/>
        <w:rPr>
          <w:color w:val="000000" w:themeColor="text1"/>
          <w:spacing w:val="-4"/>
        </w:rPr>
      </w:pPr>
      <w:r w:rsidRPr="002A1C7E">
        <w:rPr>
          <w:color w:val="000000" w:themeColor="text1"/>
          <w:spacing w:val="-4"/>
        </w:rPr>
        <w:t>- Ranh giới sau sắp xếp: Xóm Đồng Gia mới giáp xóm Đồng Bông (mới), xóm Cù Vân (mới).</w:t>
      </w:r>
    </w:p>
    <w:p w14:paraId="57AEC206" w14:textId="77777777" w:rsidR="009C3F2A" w:rsidRPr="00866C4A" w:rsidRDefault="009C3F2A" w:rsidP="009C3F2A">
      <w:pPr>
        <w:pStyle w:val="BodyText"/>
        <w:tabs>
          <w:tab w:val="left" w:pos="958"/>
        </w:tabs>
        <w:spacing w:line="283" w:lineRule="auto"/>
        <w:ind w:firstLine="720"/>
        <w:jc w:val="both"/>
        <w:rPr>
          <w:color w:val="000000" w:themeColor="text1"/>
          <w:spacing w:val="4"/>
        </w:rPr>
      </w:pPr>
      <w:r w:rsidRPr="00866C4A">
        <w:rPr>
          <w:color w:val="000000" w:themeColor="text1"/>
          <w:spacing w:val="4"/>
        </w:rPr>
        <w:t>- Trụ sở nhà văn hoá xóm mới: Bố trí tại Nhà văn hóa xóm Hà Cẩm (trước sắp xếp).</w:t>
      </w:r>
    </w:p>
    <w:p w14:paraId="6656494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lastRenderedPageBreak/>
        <w:t xml:space="preserve">- Lý do sắp xếp: Hiện nay, quy mô hộ gia đình của 3 xóm Địa Chất, Đồng Gia, Hà Cẩm đều chưa đạt tiêu chuẩn của thôn, xóm. Cụ thể: xóm Địa Chất (gồm 118 hộ, 384 nhân khẩu), xóm Đồng Gia (gồm 75 hộ, 242 nhân khẩu); xóm Hà Cẩm (gồm 92 hộ, 359 nhân khẩu). Đây là 3 xóm liền kề, có địa hình, hạ tầng liên kết thuận lợi, tập quán tương đồng. Sau sắp xếp xóm có quy mô </w:t>
      </w:r>
      <w:r w:rsidRPr="002A1C7E">
        <w:rPr>
          <w:bCs/>
          <w:color w:val="000000" w:themeColor="text1"/>
        </w:rPr>
        <w:t>282 hộ gia đình</w:t>
      </w:r>
      <w:r w:rsidRPr="002A1C7E">
        <w:rPr>
          <w:color w:val="000000" w:themeColor="text1"/>
        </w:rPr>
        <w:t>, nhân khẩu 985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1747091C"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Tên gọi “Đồng Gia” là tên của một trong 3 xóm có lịch sử tồn tại lâu nhất (từ năm 1953), sau nhiều lần thay đổi vẫn giữ tên gọi đến nay. Là tên gọi đã được sử dụng ổn định trong thời gian dài và gắn bó với đời sống Nhân dân địa phương. </w:t>
      </w:r>
    </w:p>
    <w:p w14:paraId="1B352D7F" w14:textId="358F04B2" w:rsidR="009C3F2A" w:rsidRPr="002A1C7E" w:rsidRDefault="009C3F2A" w:rsidP="009C3F2A">
      <w:pPr>
        <w:spacing w:line="283" w:lineRule="auto"/>
        <w:ind w:firstLine="720"/>
        <w:jc w:val="both"/>
        <w:rPr>
          <w:rFonts w:cs="Times New Roman"/>
          <w:b/>
          <w:bCs/>
          <w:color w:val="000000" w:themeColor="text1"/>
          <w:szCs w:val="28"/>
        </w:rPr>
      </w:pPr>
      <w:r w:rsidRPr="002A1C7E">
        <w:rPr>
          <w:rFonts w:cs="Times New Roman"/>
          <w:b/>
          <w:bCs/>
          <w:color w:val="000000" w:themeColor="text1"/>
          <w:szCs w:val="28"/>
        </w:rPr>
        <w:t>5. Sắp xếp toàn bộ diện tích tự nhiên, quy mô dân số của các xóm 3 và Gốc Xộp thành xóm mới có tên gọi là xóm Cù Vân.</w:t>
      </w:r>
    </w:p>
    <w:p w14:paraId="621F2F0F"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615D4F0E"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Cù Vân mới sau sắp xếp, sắp xếp có quy mô </w:t>
      </w:r>
      <w:r w:rsidRPr="002A1C7E">
        <w:rPr>
          <w:bCs/>
          <w:color w:val="000000" w:themeColor="text1"/>
        </w:rPr>
        <w:t>445 hộ gia đình</w:t>
      </w:r>
      <w:r w:rsidRPr="002A1C7E">
        <w:rPr>
          <w:color w:val="000000" w:themeColor="text1"/>
        </w:rPr>
        <w:t xml:space="preserve">, nhân khẩu 1.522 người. </w:t>
      </w:r>
    </w:p>
    <w:p w14:paraId="53AEA88C"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Cù Vân mới giáp xóm Bãi Chè (mới), xóm Đồng Gia (mới), xóm Trung Đài (mới).</w:t>
      </w:r>
    </w:p>
    <w:p w14:paraId="6E84E23E"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Trụ sở nhà văn hoá xóm mới: Bố trí tại Nhà văn hóa xóm 3 ( trước sắp xếp).</w:t>
      </w:r>
    </w:p>
    <w:p w14:paraId="7AE84720"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Gốc Xộp gồm có 138 hộ, 407 nhân khẩu là xóm chưa đủ tiêu chuẩn về số hộ; xóm 3 gồm có 307 hộ, 1.115 nhân khẩu. Đây là 2 xóm liền kề, có địa hình, hạ tầng liên kết thuận lợi, tập quán tương đồng. Sau sắp xếp, xóm có quy mô </w:t>
      </w:r>
      <w:r w:rsidRPr="002A1C7E">
        <w:rPr>
          <w:bCs/>
          <w:color w:val="000000" w:themeColor="text1"/>
        </w:rPr>
        <w:t>445 hộ gia đình</w:t>
      </w:r>
      <w:r w:rsidRPr="002A1C7E">
        <w:rPr>
          <w:color w:val="000000" w:themeColor="text1"/>
        </w:rPr>
        <w:t>, nhân khẩu 1.522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3BFD985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Đặt tên gọi “Cù Vân” cho xóm mới sau sắp xếp có ý nghĩa lịch sử đại diện cho cả xã An Khánh hiện nay. Từ đời nhà Lý (1009-1225), Cù Vân là vùng thuộc phủ Phú Lương  (là Phủ lớn gồm Thái Nguyên, Bắc Kạn, Tuyên Quang, Cao Bằng). Cuối thế kỷ XVIII, đầu thế kỷ XIX, toàn bộ khu vực xã An Khánh, Cù Vân, Hà Thượng trước sắp xếp đều thuộc tổng Cù Vân, huyện Phú Lương, phủ Tòng Hóa, tỉnh Thái Nguyên. Việc lựa chọn 2 xóm Gốc Xộp và xóm 3 sắp xếp đặt tên là “Cù Vân” có ý nghĩa đặc biệt quan trọng nhằm đại diện cho cả xã An Khánh mới để gìn giữ giá trị lịch sử về nguồn gốc và quá trình hình thành và phát triển xã An Khánh hiện nay.  </w:t>
      </w:r>
    </w:p>
    <w:p w14:paraId="0AC9922E" w14:textId="4976B3D3"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6. Sắp xếp toàn bộ diện tích tự nhiên, quy mô dân số của các xóm 1 và 2 thành xóm mới có tên gọi là xóm Bãi Chè</w:t>
      </w:r>
    </w:p>
    <w:p w14:paraId="71F9A302"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10EF7BB1"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Bãi Chè mới sau sắp xếp, sắp xếp có quy mô </w:t>
      </w:r>
      <w:r w:rsidRPr="002A1C7E">
        <w:rPr>
          <w:bCs/>
          <w:color w:val="000000" w:themeColor="text1"/>
        </w:rPr>
        <w:t>361 hộ gia đình</w:t>
      </w:r>
      <w:r w:rsidRPr="002A1C7E">
        <w:rPr>
          <w:color w:val="000000" w:themeColor="text1"/>
        </w:rPr>
        <w:t xml:space="preserve">, nhân khẩu 1.276 người. </w:t>
      </w:r>
    </w:p>
    <w:p w14:paraId="4E68E16F"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lastRenderedPageBreak/>
        <w:t>- Ranh giới sau sắp xếp: xóm Bãi Chè mới giáp xóm Cù Vân (mới), xóm Đình (mới), xóm Bắc Máng (mới).</w:t>
      </w:r>
    </w:p>
    <w:p w14:paraId="289D38A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Trụ sở nhà văn hoá xóm mới: Bố trí tại Nhà văn hóa xóm 2.</w:t>
      </w:r>
    </w:p>
    <w:p w14:paraId="3292B2D6"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1 gồm có 167 hộ, 606 nhân khẩu; xóm 2 gồm có 194 hộ, 670 nhân khẩu. Sau sắp xếp xóm có quy mô </w:t>
      </w:r>
      <w:r w:rsidRPr="002A1C7E">
        <w:rPr>
          <w:bCs/>
          <w:color w:val="000000" w:themeColor="text1"/>
        </w:rPr>
        <w:t>361 hộ gia đình</w:t>
      </w:r>
      <w:r w:rsidRPr="002A1C7E">
        <w:rPr>
          <w:color w:val="000000" w:themeColor="text1"/>
        </w:rPr>
        <w:t xml:space="preserve">, nhân khẩu 1.276 người. Đây là 2 xóm liền kề, có địa hình, hạ tầng liên kết thuận lợi, tập quán tương đồng. Sau sắp xếp, xóm có quy mô </w:t>
      </w:r>
      <w:r w:rsidRPr="002A1C7E">
        <w:rPr>
          <w:bCs/>
          <w:color w:val="000000" w:themeColor="text1"/>
        </w:rPr>
        <w:t>361 hộ gia đình</w:t>
      </w:r>
      <w:r w:rsidRPr="002A1C7E">
        <w:rPr>
          <w:color w:val="000000" w:themeColor="text1"/>
        </w:rPr>
        <w:t>, nhân khẩu 1.276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40E38B9E"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 - Lý do đặt tên: Đặt tên gọi “Bãi Chè” là tên xóm có yếu tố lịch sử lâu đời, gắn với sinh hoạt văn hóa tín ngưỡng của nhân dân tại di tích đền Bãi Chè thuộc cụm di tích đền Bãi Chè, đình Cù Vân, đã ổn định trong trong thời gian dài và gắn bó với đời sống nhân dân hai xóm và nhân dân địa phương. </w:t>
      </w:r>
    </w:p>
    <w:p w14:paraId="746FF800" w14:textId="27F29CDE"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7. Sắp xếp toàn bộ diện tích tự nhiên, quy mô dân số của các xóm 4; 5 và 6 thành xóm mới có tên gọi là xóm Trung Đài</w:t>
      </w:r>
    </w:p>
    <w:p w14:paraId="0689FC68"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76A4E48A"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Trung Đài mới sau sắp xếp có quy mô </w:t>
      </w:r>
      <w:r w:rsidRPr="002A1C7E">
        <w:rPr>
          <w:bCs/>
          <w:color w:val="000000" w:themeColor="text1"/>
        </w:rPr>
        <w:t>416 hộ gia đình</w:t>
      </w:r>
      <w:r w:rsidRPr="002A1C7E">
        <w:rPr>
          <w:color w:val="000000" w:themeColor="text1"/>
        </w:rPr>
        <w:t xml:space="preserve">, nhân khẩu 1.506 người. </w:t>
      </w:r>
    </w:p>
    <w:p w14:paraId="2EE07C4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Trung Đài mới giáp xóm Cù Vân (mới), xóm Bãi Chè (mới), xóm Đình (mới).</w:t>
      </w:r>
    </w:p>
    <w:p w14:paraId="750C1989"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Trụ sở nhà văn hoá xóm mới: Bố trí tại Nhà văn hóa xóm 4 (trước sắp xếp).</w:t>
      </w:r>
    </w:p>
    <w:p w14:paraId="6C3C9EFE"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4 gồm có 162 hộ, 580 nhân khẩu; xóm 5 gồm có 156 hộ, 578 nhân khẩu. xóm 6 có 98 hộ 348 khẩu (là xóm chưa đủ tiêu chuẩn về số hộ). Đây là 3 xóm liền kề, có địa hình, hạ tầng liên kết thuận lợi, tập quán tương đồng. Sau sắp xếp, xóm có quy mô </w:t>
      </w:r>
      <w:r w:rsidRPr="002A1C7E">
        <w:rPr>
          <w:bCs/>
          <w:color w:val="000000" w:themeColor="text1"/>
        </w:rPr>
        <w:t>416 hộ gia đình</w:t>
      </w:r>
      <w:r w:rsidRPr="002A1C7E">
        <w:rPr>
          <w:color w:val="000000" w:themeColor="text1"/>
        </w:rPr>
        <w:t>, nhân khẩu 1.506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6CAC6AC9"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 Lý do đặt tên: Tên gọi “Trung Đài” là tên xóm có yếu tố lịch sử lâu đời gắn với sinh hoạt văn hóa tín ngưỡng của nhân dân tại di tích đình, chùa Trung Đài, đã ổn định trong thời gian dài và gắn bó với đời sống Nhân dân địa phương. </w:t>
      </w:r>
    </w:p>
    <w:p w14:paraId="2D898C3E" w14:textId="6C662660"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 xml:space="preserve">8. Sắp xếp toàn bộ diện tích tự nhiên, quy mô dân số của các xóm 7 và 8 thành xóm mới có tên gọi là xóm Đình </w:t>
      </w:r>
    </w:p>
    <w:p w14:paraId="10D5FDAB"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7C71461C"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Đình mới sau sắp xếp, sắp xếp có quy mô </w:t>
      </w:r>
      <w:r w:rsidRPr="002A1C7E">
        <w:rPr>
          <w:bCs/>
          <w:color w:val="000000" w:themeColor="text1"/>
        </w:rPr>
        <w:t>312 hộ gia đình</w:t>
      </w:r>
      <w:r w:rsidRPr="002A1C7E">
        <w:rPr>
          <w:color w:val="000000" w:themeColor="text1"/>
        </w:rPr>
        <w:t xml:space="preserve">, nhân khẩu 1.125 người. </w:t>
      </w:r>
    </w:p>
    <w:p w14:paraId="209B9AD5"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lastRenderedPageBreak/>
        <w:t xml:space="preserve">- Ranh giới sau sắp xếp: Xóm Đình mới giáp xóm Trung Đài (mới), xóm Bãi Chè (mới), xóm Suối Huyền (mới). </w:t>
      </w:r>
    </w:p>
    <w:p w14:paraId="0C8F9E32"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Trụ sở nhà văn hoá xóm mới: Bố trí tại Nhà văn hóa xóm 7 (trước sắp xếp).</w:t>
      </w:r>
    </w:p>
    <w:p w14:paraId="7CB49C35"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7 gồm có 137 hộ, 484 nhân khẩu – là xóm chưa đủ tiêu chuẩn về số hộ; xóm 8 gồm có 175 hộ, 641 nhân khẩu. Đây là 2 xóm liền kề, có địa hình, hạ tầng liên kết thuận lợi, tập quán tương đồng. Sau sắp xếp, xóm có quy mô </w:t>
      </w:r>
      <w:r w:rsidRPr="002A1C7E">
        <w:rPr>
          <w:bCs/>
          <w:color w:val="000000" w:themeColor="text1"/>
        </w:rPr>
        <w:t>312 hộ gia đình</w:t>
      </w:r>
      <w:r w:rsidRPr="002A1C7E">
        <w:rPr>
          <w:color w:val="000000" w:themeColor="text1"/>
        </w:rPr>
        <w:t>, nhân khẩu 1.125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37D9985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Tên gọi </w:t>
      </w:r>
      <w:r w:rsidRPr="002A1C7E">
        <w:rPr>
          <w:rStyle w:val="Strong"/>
          <w:color w:val="000000" w:themeColor="text1"/>
        </w:rPr>
        <w:t>“xóm Đình”</w:t>
      </w:r>
      <w:r w:rsidRPr="002A1C7E">
        <w:rPr>
          <w:color w:val="000000" w:themeColor="text1"/>
        </w:rPr>
        <w:t xml:space="preserve"> là tên xóm có yếu tố lịch sử lâu đời gắn với sinh hoạt văn hóa tín ngưỡng của nhân dân tại di tích đình Cù Vân thuộc cụm di tích đền Bãi Chè, đình Cù Vân, đã ổn định trong thời gian dài và gắn bó với đời sống Nhân dân địa phương. </w:t>
      </w:r>
    </w:p>
    <w:p w14:paraId="31B6EC0C" w14:textId="4A89AD8C"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9. Sắp xếp toàn bộ diện tích tự nhiên, quy mô dân số của các xóm 11 và xóm 14 thành xóm mới có tên gọi là xóm Suối Huyền</w:t>
      </w:r>
    </w:p>
    <w:p w14:paraId="518A4E0B"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41E0D2F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Suối Huyền mới sau sắp xếp có quy mô </w:t>
      </w:r>
      <w:r w:rsidRPr="002A1C7E">
        <w:rPr>
          <w:bCs/>
          <w:color w:val="000000" w:themeColor="text1"/>
        </w:rPr>
        <w:t>232 hộ gia đình</w:t>
      </w:r>
      <w:r w:rsidRPr="002A1C7E">
        <w:rPr>
          <w:color w:val="000000" w:themeColor="text1"/>
        </w:rPr>
        <w:t xml:space="preserve">, nhân khẩu 867 người. </w:t>
      </w:r>
    </w:p>
    <w:p w14:paraId="690B095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Suối Huyền mới giáp xóm Đình (mới), xóm Bắc Máng (mới), xóm Đạt (mới).</w:t>
      </w:r>
    </w:p>
    <w:p w14:paraId="6771B80D"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t>- Trụ sở nhà văn hoá xóm mới: Bố trí tại Nhà văn hóa xóm 11 ( trước sắp xếp).</w:t>
      </w:r>
    </w:p>
    <w:p w14:paraId="10AEB11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11 gồm có 140 hộ, 532 nhân khẩu; xóm 14 gồm có 92 hộ, 335 nhân khẩu (hai xóm đều chưa đạt tiêu chuẩn về số hộ). Đây là 2 xóm liền kề, có địa hình, hạ tầng liên kết thuận lợi, tập quán tương đồng. Sau sắp xếp, xóm có quy mô </w:t>
      </w:r>
      <w:r w:rsidRPr="002A1C7E">
        <w:rPr>
          <w:bCs/>
          <w:color w:val="000000" w:themeColor="text1"/>
        </w:rPr>
        <w:t>232 hộ gia đình</w:t>
      </w:r>
      <w:r w:rsidRPr="002A1C7E">
        <w:rPr>
          <w:color w:val="000000" w:themeColor="text1"/>
        </w:rPr>
        <w:t>, nhân khẩu 1.125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18CC046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Lựa chọn tên gọi “Suối Huyền” cho xóm mới sau sắp xếp do đây là tên gọi đã được sử dụng ổn định trong thời gian dài và gắn bó với đời sống của nhân dân 2 xóm và nhân dân của địa phương. </w:t>
      </w:r>
    </w:p>
    <w:p w14:paraId="65D125AD" w14:textId="51AAC3E0"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10. Sắp xếp toàn bộ diện tích tự nhiên, quy mô dân số của các xóm 10; 12 và 13 thành xóm mới có tên gọi là xóm Bắc Máng</w:t>
      </w:r>
    </w:p>
    <w:p w14:paraId="239F4447"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300B16E2"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Bắc Máng mới sau sắp xếp có quy mô </w:t>
      </w:r>
      <w:r w:rsidRPr="002A1C7E">
        <w:rPr>
          <w:bCs/>
          <w:color w:val="000000" w:themeColor="text1"/>
        </w:rPr>
        <w:t>424 hộ gia đình</w:t>
      </w:r>
      <w:r w:rsidRPr="002A1C7E">
        <w:rPr>
          <w:color w:val="000000" w:themeColor="text1"/>
        </w:rPr>
        <w:t xml:space="preserve">, nhân khẩu 1.510 người. </w:t>
      </w:r>
    </w:p>
    <w:p w14:paraId="3479B3B2"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Bắc Máng mới giáp xóm Bãi Chè (mới), xóm Suối Huyền (mới) và xóm Đạt (mới).</w:t>
      </w:r>
    </w:p>
    <w:p w14:paraId="3BEF741A"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lastRenderedPageBreak/>
        <w:t>- Trụ sở nhà văn hoá xóm mới: Bố trí tại Nhà văn hóa xóm 12 (trước sắp xếp).</w:t>
      </w:r>
    </w:p>
    <w:p w14:paraId="6C45EB60"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 Lý do sắp xếp: Xóm 10 (gồm 152 hộ, 558 nhân khẩu); Xóm 12 (gồm 124 hộ, 460 nhân khẩu); Xóm 13 (gồm 148 hộ, 492 nhân khẩu). Xóm 12 và xóm 13 đều chưa đạt tiêu chuẩn theo quy định tại Nghị định 185/2026/NĐ-CP. Đây là 2 xóm liền kề, có địa hình, hạ tầng liên kết thuận lợi, tập quán tương đồng. Sau sắp xếp, xóm có quy mô </w:t>
      </w:r>
      <w:r w:rsidRPr="002A1C7E">
        <w:rPr>
          <w:rFonts w:cs="Times New Roman"/>
          <w:bCs/>
          <w:color w:val="000000" w:themeColor="text1"/>
          <w:szCs w:val="28"/>
        </w:rPr>
        <w:t>424 hộ gia đình</w:t>
      </w:r>
      <w:r w:rsidRPr="002A1C7E">
        <w:rPr>
          <w:rFonts w:cs="Times New Roman"/>
          <w:color w:val="000000" w:themeColor="text1"/>
          <w:szCs w:val="28"/>
        </w:rPr>
        <w:t>, nhân khẩu 1.510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5163AB39"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Lựa chọn tên gọi “Bắc Máng” cho xóm mới sau sắp xếp do đây là tên gọi đã được sử dụng ổn định trong thời gian dài và gắn bó với đời sống của Nhân dân địa phương. </w:t>
      </w:r>
    </w:p>
    <w:p w14:paraId="77AC9287" w14:textId="08820227"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11. Sắp xếp toàn bộ diện tích tự nhiên, quy mô dân số của các xóm Hàng, Đạt và Đoàn Kết thành xóm mới có tên gọi là xóm Đạt</w:t>
      </w:r>
    </w:p>
    <w:p w14:paraId="327E49AB"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31DCEC14"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Đạt mới sau sắp xếp có quy mô </w:t>
      </w:r>
      <w:r w:rsidRPr="002A1C7E">
        <w:rPr>
          <w:bCs/>
          <w:color w:val="000000" w:themeColor="text1"/>
        </w:rPr>
        <w:t>335 hộ gia đình</w:t>
      </w:r>
      <w:r w:rsidRPr="002A1C7E">
        <w:rPr>
          <w:color w:val="000000" w:themeColor="text1"/>
        </w:rPr>
        <w:t xml:space="preserve">, nhân khẩu 1.254 người. </w:t>
      </w:r>
    </w:p>
    <w:p w14:paraId="035995A2"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Đạt mới giáp xóm Suối Huyền (mới); xóm Bắc Máng (mới); xóm Sòng (mới) và xóm Tân Bình (mới).</w:t>
      </w:r>
    </w:p>
    <w:p w14:paraId="1ECE1D94"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t>- Trụ sở nhà văn hoá xóm mới: Bố trí tại Nhà văn hóa xóm Đạt (trước sắp xếp).</w:t>
      </w:r>
    </w:p>
    <w:p w14:paraId="6451734E"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 Lý do sắp xếp: Xóm Hàng (gồm 81 hộ, 329 nhân khẩu), Xóm Đạt (gồm 133 hộ, 501 nhân khẩu), Xóm Đoàn Kết (gồm 121 hộ, 424 nhân khẩu). Cả ba xóm đều chưa đạt tiêu chuẩn về số hộ. Đây là 3 xóm liền kề, có địa hình, hạ tầng liên kết thuận lợi, tập quán tương đồng. Sau sắp xếp, xóm có quy mô </w:t>
      </w:r>
      <w:r w:rsidRPr="002A1C7E">
        <w:rPr>
          <w:rFonts w:cs="Times New Roman"/>
          <w:bCs/>
          <w:color w:val="000000" w:themeColor="text1"/>
          <w:szCs w:val="28"/>
        </w:rPr>
        <w:t>335 hộ gia đình</w:t>
      </w:r>
      <w:r w:rsidRPr="002A1C7E">
        <w:rPr>
          <w:rFonts w:cs="Times New Roman"/>
          <w:color w:val="000000" w:themeColor="text1"/>
          <w:szCs w:val="28"/>
        </w:rPr>
        <w:t>, nhân khẩu 1.254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23C16E8D"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Lý do đặt tên: Lựa chọn tên gọi “Xóm Đạt” cho xóm mới sau sắp xếp do đây là tên gọi đã được sử dụng ổn định trong thời gian dài và gắn bó với đời sống của nhân dân địa phương.</w:t>
      </w:r>
    </w:p>
    <w:p w14:paraId="4EBACA53" w14:textId="14742EC9"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12. Sắp xếp toàn bộ diện tích tự nhiên, quy mô dân số của các xóm Sòng, Đá Thần và An Thanh thành xóm mới có tên gọi là xóm Sòng</w:t>
      </w:r>
    </w:p>
    <w:p w14:paraId="6EF0A758"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2150C8F7"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Sòng mới sau sắp xếp có quy mô </w:t>
      </w:r>
      <w:r w:rsidRPr="002A1C7E">
        <w:rPr>
          <w:bCs/>
          <w:color w:val="000000" w:themeColor="text1"/>
        </w:rPr>
        <w:t>298 hộ gia đình</w:t>
      </w:r>
      <w:r w:rsidRPr="002A1C7E">
        <w:rPr>
          <w:color w:val="000000" w:themeColor="text1"/>
        </w:rPr>
        <w:t xml:space="preserve">, nhân khẩu 1.022 người. </w:t>
      </w:r>
    </w:p>
    <w:p w14:paraId="333A7815"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Sòng mới giáp xóm Đạt (mới); xóm Tân Bình (mới); Đồng Sầm (mới) và xóm Bắc Máng (mới).</w:t>
      </w:r>
    </w:p>
    <w:p w14:paraId="651D9AFD"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t>- Trụ sở nhà văn hoá xóm mới: Bố trí tại Nhà văn hóa xóm Sòng (trước sắp xếp).</w:t>
      </w:r>
    </w:p>
    <w:p w14:paraId="3BCFC230"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lastRenderedPageBreak/>
        <w:t xml:space="preserve">- Lý do sắp xếp: Xóm Sòng (gồm 109 hộ, 380 nhân khẩu), Xóm Đá Thần (gồm 103 hộ, 363 nhân khẩu), Xóm An Thanh (gồm 86 hộ, 279 nhân khẩu). Cả ba xóm đều chưa đạt tiêu chuẩn về số hộ. Đây là 3 xóm liền kề, có địa hình, hạ tầng liên kết thuận lợi, tập quán tương đồng. Sau sắp xếp, xóm có quy mô </w:t>
      </w:r>
      <w:r w:rsidRPr="002A1C7E">
        <w:rPr>
          <w:rFonts w:cs="Times New Roman"/>
          <w:bCs/>
          <w:color w:val="000000" w:themeColor="text1"/>
          <w:szCs w:val="28"/>
        </w:rPr>
        <w:t>298 hộ gia đình</w:t>
      </w:r>
      <w:r w:rsidRPr="002A1C7E">
        <w:rPr>
          <w:rFonts w:cs="Times New Roman"/>
          <w:color w:val="000000" w:themeColor="text1"/>
          <w:szCs w:val="28"/>
        </w:rPr>
        <w:t>, nhân khẩu 1.022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2C5982F5" w14:textId="77777777" w:rsidR="009C3F2A" w:rsidRPr="002A1C7E" w:rsidRDefault="009C3F2A" w:rsidP="009C3F2A">
      <w:pPr>
        <w:pStyle w:val="BodyText"/>
        <w:tabs>
          <w:tab w:val="left" w:pos="426"/>
          <w:tab w:val="left" w:pos="958"/>
        </w:tabs>
        <w:spacing w:line="283" w:lineRule="auto"/>
        <w:ind w:firstLine="720"/>
        <w:jc w:val="both"/>
        <w:rPr>
          <w:color w:val="000000" w:themeColor="text1"/>
        </w:rPr>
      </w:pPr>
      <w:r w:rsidRPr="002A1C7E">
        <w:rPr>
          <w:color w:val="000000" w:themeColor="text1"/>
        </w:rPr>
        <w:t xml:space="preserve">- Lý do đặt tên: Lựa chọn tên gọi “Xóm Sòng” cho xóm mới sau sắp xếp do đây là tên gọi đã được sử dụng ổn định trong thời gian dài và gắn bó với đời sống của Nhân dân địa phương. Là nơi có di tích lịch sử văn hóa Đình – Chùa Sòng, thành lập đội thanh niên xung phong tiếp quản thủ đô. </w:t>
      </w:r>
    </w:p>
    <w:p w14:paraId="0101AA7A" w14:textId="5F3A67D1"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13. Sắp xếp toàn bộ diện tích tự nhiên, quy mô dân số của các xóm Tân Bình, Thác Vạng và Đồng Bục thành xóm mới có tên gọi là xóm Tân Bình</w:t>
      </w:r>
    </w:p>
    <w:p w14:paraId="37F5CA03"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6B5397B3"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Xóm Tân Bình mới sau sắp xếp có quy mô </w:t>
      </w:r>
      <w:r w:rsidRPr="002A1C7E">
        <w:rPr>
          <w:bCs/>
          <w:color w:val="000000" w:themeColor="text1"/>
        </w:rPr>
        <w:t>334 hộ gia đình</w:t>
      </w:r>
      <w:r w:rsidRPr="002A1C7E">
        <w:rPr>
          <w:color w:val="000000" w:themeColor="text1"/>
        </w:rPr>
        <w:t xml:space="preserve">, nhân khẩu 1.116 người. </w:t>
      </w:r>
    </w:p>
    <w:p w14:paraId="00EFA5B1"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Tân Bình mới giáp xóm Ngò (mới); xóm Sòng (mới), xóm Đồng Sầm (mới) và xóm Đạt (mới).</w:t>
      </w:r>
    </w:p>
    <w:p w14:paraId="04B42DED"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t>- Trụ sở nhà văn hoá xóm mới: Bố trí tại Nhà văn hóa xóm Đồng Bục (trước sắp xếp).</w:t>
      </w:r>
    </w:p>
    <w:p w14:paraId="0F52A08A"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 Lý do sắp xếp: Xóm Tân Bình (gồm 136 hộ, 447 nhân khẩu), Xóm Thác Vạng (gồm 118 hộ, 416 nhân khẩu), Xóm Đồng Bục (gồm 80 hộ, 253 nhân khẩu). Cả ba xóm đều chưa đạt tiêu chuẩn về số hộ. Đây là 3 xóm liền kề, có địa hình, hạ tầng liên kết thuận lợi, tập quán tương đồng. Sau sắp xếp, xóm có quy mô </w:t>
      </w:r>
      <w:r w:rsidRPr="002A1C7E">
        <w:rPr>
          <w:rFonts w:cs="Times New Roman"/>
          <w:bCs/>
          <w:color w:val="000000" w:themeColor="text1"/>
          <w:szCs w:val="28"/>
        </w:rPr>
        <w:t>334 hộ gia đình</w:t>
      </w:r>
      <w:r w:rsidRPr="002A1C7E">
        <w:rPr>
          <w:rFonts w:cs="Times New Roman"/>
          <w:color w:val="000000" w:themeColor="text1"/>
          <w:szCs w:val="28"/>
        </w:rPr>
        <w:t>, nhân khẩu 1.116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6FE57906" w14:textId="77777777" w:rsidR="009C3F2A" w:rsidRPr="002A1C7E" w:rsidRDefault="009C3F2A" w:rsidP="009C3F2A">
      <w:pPr>
        <w:pStyle w:val="BodyText"/>
        <w:tabs>
          <w:tab w:val="left" w:pos="426"/>
          <w:tab w:val="left" w:pos="958"/>
        </w:tabs>
        <w:spacing w:line="283" w:lineRule="auto"/>
        <w:ind w:firstLine="720"/>
        <w:jc w:val="both"/>
        <w:rPr>
          <w:color w:val="000000" w:themeColor="text1"/>
        </w:rPr>
      </w:pPr>
      <w:r w:rsidRPr="002A1C7E">
        <w:rPr>
          <w:color w:val="000000" w:themeColor="text1"/>
        </w:rPr>
        <w:t>- Lý do đặt tên: Lựa chọn tên gọi “Xóm Tân Bình” cho xóm mới sau sắp xếp thể hiện một giai đoạn khởi đầu mới và hướng tới ổn định, yên bình cho nhân dân. Việc giữ nguyên tên gọi của một trong các xóm hiện có trước khi sắp xếp nhằm bảo đảm tính kế thừa về lịch sử, văn hóa và cộng đồng dân cư.</w:t>
      </w:r>
    </w:p>
    <w:p w14:paraId="5160C02A" w14:textId="4F3114EC"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14. Sắp xếp toàn bộ diện tích tự nhiên, quy mô dân số của các xóm An Bình và Đồng Sầm thành xóm mới có tên gọi là xóm Đồng Sầm</w:t>
      </w:r>
    </w:p>
    <w:p w14:paraId="07B8E759"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5B8FFDDF"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Xóm Đồng Sầm mới sau sắp xếp có quy mô 297</w:t>
      </w:r>
      <w:r w:rsidRPr="002A1C7E">
        <w:rPr>
          <w:bCs/>
          <w:color w:val="000000" w:themeColor="text1"/>
        </w:rPr>
        <w:t xml:space="preserve"> hộ gia đình</w:t>
      </w:r>
      <w:r w:rsidRPr="002A1C7E">
        <w:rPr>
          <w:color w:val="000000" w:themeColor="text1"/>
        </w:rPr>
        <w:t xml:space="preserve">, nhân khẩu 975 người. </w:t>
      </w:r>
    </w:p>
    <w:p w14:paraId="3E0B4B39"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Đồng Sầm mới giáp xóm Ngò (mới); xóm Sòng (mới); xóm Tân Tiến (mới), xóm Tân Bình (mới).</w:t>
      </w:r>
    </w:p>
    <w:p w14:paraId="5251A32C"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lastRenderedPageBreak/>
        <w:t>- Trụ sở nhà văn hoá xóm mới: Bố trí tại Nhà văn hóa xóm Đồng Sầm (trước sắp xếp).</w:t>
      </w:r>
    </w:p>
    <w:p w14:paraId="20EDA42E"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An Bình gồm có 103 hộ, 365 nhân khẩu (là xóm chưa đạt tiêu chuẩn về số hộ); xóm Đồng Sầm gồm có 194 hộ, 610 nhân khẩu. Đây là 2 xóm liền kề, có địa hình, hạ tầng liên kết thuận lợi, tập quán tương đồng. Sau sắp xếp, xóm có quy mô </w:t>
      </w:r>
      <w:r w:rsidRPr="002A1C7E">
        <w:rPr>
          <w:bCs/>
          <w:color w:val="000000" w:themeColor="text1"/>
        </w:rPr>
        <w:t>297 hộ gia đình</w:t>
      </w:r>
      <w:r w:rsidRPr="002A1C7E">
        <w:rPr>
          <w:color w:val="000000" w:themeColor="text1"/>
        </w:rPr>
        <w:t>, nhân khẩu 975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57C04057" w14:textId="77777777" w:rsidR="009C3F2A" w:rsidRPr="002A1C7E" w:rsidRDefault="009C3F2A" w:rsidP="009C3F2A">
      <w:pPr>
        <w:pStyle w:val="BodyText"/>
        <w:tabs>
          <w:tab w:val="left" w:pos="426"/>
          <w:tab w:val="left" w:pos="958"/>
        </w:tabs>
        <w:spacing w:line="283" w:lineRule="auto"/>
        <w:ind w:firstLine="720"/>
        <w:jc w:val="both"/>
        <w:rPr>
          <w:color w:val="000000" w:themeColor="text1"/>
        </w:rPr>
      </w:pPr>
      <w:r w:rsidRPr="002A1C7E">
        <w:rPr>
          <w:color w:val="000000" w:themeColor="text1"/>
        </w:rPr>
        <w:t xml:space="preserve">- Lý do đặt tên: Lựa chọn tên gọi “Xóm Đồng Sầm” cho xóm mới sau sắp xếp do đây là tên gọi đã được sử dụng ổn định trong thời gian dài và gắn bó với đời sống của nhân dân địa phương. </w:t>
      </w:r>
    </w:p>
    <w:p w14:paraId="05713C53" w14:textId="6E1A8528"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15. Sắp xếp toàn bộ diện tích tự nhiên, quy mô dân số của các xóm Ngò và Thống Nhất thành 01 xóm mới có tên gọi là xóm Ngò</w:t>
      </w:r>
    </w:p>
    <w:p w14:paraId="6423F326"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5233DF15"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Xóm Ngò mới sau sắp xếp có quy mô 410</w:t>
      </w:r>
      <w:r w:rsidRPr="002A1C7E">
        <w:rPr>
          <w:bCs/>
          <w:color w:val="000000" w:themeColor="text1"/>
        </w:rPr>
        <w:t xml:space="preserve"> hộ gia đình</w:t>
      </w:r>
      <w:r w:rsidRPr="002A1C7E">
        <w:rPr>
          <w:color w:val="000000" w:themeColor="text1"/>
        </w:rPr>
        <w:t xml:space="preserve">, nhân khẩu 1.411 người. </w:t>
      </w:r>
    </w:p>
    <w:p w14:paraId="2B020026"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Ngò mới giáp xóm Tân Tiến (mới); xóm Tân Bình (mới); xóm Đồng Sầm (mới) xã An Khánh.</w:t>
      </w:r>
    </w:p>
    <w:p w14:paraId="06CC6B47"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t>- Trụ sở nhà văn hoá xóm mới: Bố trí tại Nhà văn hóa xóm Ngò (trước sắp xếp).</w:t>
      </w:r>
    </w:p>
    <w:p w14:paraId="6B3C427B"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Ngò gồm có 238 hộ, 804 nhân khẩu; xóm Thống Nhất gồm có 172 hộ, 607 nhân khẩu. Sau sắp xếp, xóm có quy mô </w:t>
      </w:r>
      <w:r w:rsidRPr="002A1C7E">
        <w:rPr>
          <w:bCs/>
          <w:color w:val="000000" w:themeColor="text1"/>
        </w:rPr>
        <w:t>410 hộ gia đình</w:t>
      </w:r>
      <w:r w:rsidRPr="002A1C7E">
        <w:rPr>
          <w:color w:val="000000" w:themeColor="text1"/>
        </w:rPr>
        <w:t>, nhân khẩu 1.411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01CF51AA"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Lý do đặt tên: Lựa chọn tên gọi “Xóm Ngò” cho xóm mới sau sắp xếp do đây là tên gọi đã được sử dụng ổn định trong thời gian dài và gắn với lịch sử chiến đấu của quân, dân địa phương, bảo vệ an toàn các căn cứ của Chính phủ và Nhân dân sơ tán (khi thực dân Pháp nhảy dù xuống cánh đồng làng Ngò để tiếp tục càn quét các khu vực lân cận).</w:t>
      </w:r>
    </w:p>
    <w:p w14:paraId="097C864E" w14:textId="2DBB225C" w:rsidR="009C3F2A" w:rsidRPr="002A1C7E" w:rsidRDefault="009C3F2A" w:rsidP="009C3F2A">
      <w:pPr>
        <w:pStyle w:val="BodyText"/>
        <w:tabs>
          <w:tab w:val="left" w:pos="958"/>
        </w:tabs>
        <w:spacing w:line="283" w:lineRule="auto"/>
        <w:ind w:firstLine="720"/>
        <w:jc w:val="both"/>
        <w:rPr>
          <w:b/>
          <w:bCs/>
          <w:color w:val="000000" w:themeColor="text1"/>
        </w:rPr>
      </w:pPr>
      <w:r w:rsidRPr="002A1C7E">
        <w:rPr>
          <w:b/>
          <w:bCs/>
          <w:color w:val="000000" w:themeColor="text1"/>
        </w:rPr>
        <w:t>16. Sắp xếp toàn bộ diện tích tự nhiên, quy mô dân số của các xóm Tân Tiến và Hồng Nghè thành xóm mới có tên gọi là xóm Tân Tiến</w:t>
      </w:r>
    </w:p>
    <w:p w14:paraId="093923E0"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Loại hình: Xóm</w:t>
      </w:r>
    </w:p>
    <w:p w14:paraId="7022020F"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Xóm Tân Tiến mới sau sắp xếp, sắp xếp có quy mô 270</w:t>
      </w:r>
      <w:r w:rsidRPr="002A1C7E">
        <w:rPr>
          <w:bCs/>
          <w:color w:val="000000" w:themeColor="text1"/>
        </w:rPr>
        <w:t xml:space="preserve"> hộ gia đình</w:t>
      </w:r>
      <w:r w:rsidRPr="002A1C7E">
        <w:rPr>
          <w:color w:val="000000" w:themeColor="text1"/>
        </w:rPr>
        <w:t xml:space="preserve">, dân số đạt 954 người. </w:t>
      </w:r>
    </w:p>
    <w:p w14:paraId="63B5E526"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Ranh giới sau sắp xếp: Xóm Tân Tiến mới giáp xóm Ngò (mới); xóm Đồng Sầm (mới).</w:t>
      </w:r>
    </w:p>
    <w:p w14:paraId="5424C4BC" w14:textId="77777777" w:rsidR="009C3F2A" w:rsidRPr="002A1C7E" w:rsidRDefault="009C3F2A" w:rsidP="009C3F2A">
      <w:pPr>
        <w:pStyle w:val="BodyText"/>
        <w:tabs>
          <w:tab w:val="left" w:pos="958"/>
        </w:tabs>
        <w:spacing w:line="283" w:lineRule="auto"/>
        <w:ind w:firstLine="720"/>
        <w:jc w:val="both"/>
        <w:rPr>
          <w:color w:val="000000" w:themeColor="text1"/>
          <w:spacing w:val="-6"/>
        </w:rPr>
      </w:pPr>
      <w:r w:rsidRPr="002A1C7E">
        <w:rPr>
          <w:color w:val="000000" w:themeColor="text1"/>
          <w:spacing w:val="-6"/>
        </w:rPr>
        <w:t>- Trụ sở nhà văn hoá xóm mới: Bố trí tại Nhà văn hóa xóm Tân Tiến (trước sắp xếp).</w:t>
      </w:r>
    </w:p>
    <w:p w14:paraId="219C49A6" w14:textId="77777777"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sắp xếp: Hiện nay, xóm Tân Tiến gồm có 164 hộ, 567 nhân khẩu; xóm Hồng Nghè gồm có 106 hộ, 387 nhân khẩu – là xóm chưa đủ tiêu chuẩn về số hộ. Sau </w:t>
      </w:r>
      <w:r w:rsidRPr="002A1C7E">
        <w:rPr>
          <w:color w:val="000000" w:themeColor="text1"/>
        </w:rPr>
        <w:lastRenderedPageBreak/>
        <w:t xml:space="preserve">sắp xếp, xóm có quy mô </w:t>
      </w:r>
      <w:r w:rsidRPr="002A1C7E">
        <w:rPr>
          <w:bCs/>
          <w:color w:val="000000" w:themeColor="text1"/>
        </w:rPr>
        <w:t>270 hộ gia đình</w:t>
      </w:r>
      <w:r w:rsidRPr="002A1C7E">
        <w:rPr>
          <w:color w:val="000000" w:themeColor="text1"/>
        </w:rPr>
        <w:t>, nhân khẩu 954 người, phù hợp để tập trung nguồn lực cho quá trình đô thị hóa, thuận lợi huy động nguồn lực phát triển hạ tầng, thiết chế văn hóa và xây dựng các tiêu chí xóm nông thôn mới, hiện đại, chuyển đổi số…</w:t>
      </w:r>
    </w:p>
    <w:p w14:paraId="6079C7CA" w14:textId="1681EEA6" w:rsidR="009C3F2A" w:rsidRPr="002A1C7E" w:rsidRDefault="009C3F2A" w:rsidP="009C3F2A">
      <w:pPr>
        <w:pStyle w:val="BodyText"/>
        <w:tabs>
          <w:tab w:val="left" w:pos="958"/>
        </w:tabs>
        <w:spacing w:line="283" w:lineRule="auto"/>
        <w:ind w:firstLine="720"/>
        <w:jc w:val="both"/>
        <w:rPr>
          <w:color w:val="000000" w:themeColor="text1"/>
        </w:rPr>
      </w:pPr>
      <w:r w:rsidRPr="002A1C7E">
        <w:rPr>
          <w:color w:val="000000" w:themeColor="text1"/>
        </w:rPr>
        <w:t xml:space="preserve">- Lý do đặt tên: Lựa chọn tên gọi “Tân Tiến” cho xóm mới sau sắp xếp là tên gọi đã được sử dụng ổn định trong thời gian dài và gắn với lịch sử năm 1947 nhân dân xóm Tân Tiến nhường đất để xây dựng Xưởng Quân giới (có nhiệm vụ sản xuất mìn, lựu đạn, sửa chữa vũ khí, sản xuất chất nổ … phục vụ cuộc kháng chiến). </w:t>
      </w:r>
    </w:p>
    <w:p w14:paraId="6E445AEA" w14:textId="464F9D4C" w:rsidR="001C3DF8" w:rsidRPr="002A1C7E" w:rsidRDefault="001C3DF8" w:rsidP="00C10752">
      <w:pPr>
        <w:spacing w:before="120"/>
        <w:ind w:firstLine="680"/>
        <w:jc w:val="both"/>
        <w:rPr>
          <w:rFonts w:cs="Times New Roman"/>
          <w:color w:val="000000" w:themeColor="text1"/>
          <w:spacing w:val="-4"/>
          <w:szCs w:val="28"/>
        </w:rPr>
      </w:pPr>
      <w:r w:rsidRPr="002A1C7E">
        <w:rPr>
          <w:rFonts w:cs="Times New Roman"/>
          <w:color w:val="000000" w:themeColor="text1"/>
          <w:spacing w:val="-4"/>
          <w:szCs w:val="28"/>
        </w:rPr>
        <w:t xml:space="preserve">Sau khi sắp xếp, </w:t>
      </w:r>
      <w:r w:rsidR="00466F85" w:rsidRPr="002A1C7E">
        <w:rPr>
          <w:rFonts w:cs="Times New Roman"/>
          <w:color w:val="000000" w:themeColor="text1"/>
          <w:spacing w:val="-4"/>
          <w:szCs w:val="28"/>
        </w:rPr>
        <w:t>xã An Khánh</w:t>
      </w:r>
      <w:r w:rsidRPr="002A1C7E">
        <w:rPr>
          <w:rFonts w:cs="Times New Roman"/>
          <w:color w:val="000000" w:themeColor="text1"/>
          <w:spacing w:val="-4"/>
          <w:szCs w:val="28"/>
        </w:rPr>
        <w:t xml:space="preserve"> </w:t>
      </w:r>
      <w:r w:rsidR="00E01780" w:rsidRPr="002A1C7E">
        <w:rPr>
          <w:rFonts w:cs="Times New Roman"/>
          <w:color w:val="000000" w:themeColor="text1"/>
          <w:spacing w:val="-4"/>
          <w:szCs w:val="28"/>
        </w:rPr>
        <w:t xml:space="preserve">có </w:t>
      </w:r>
      <w:r w:rsidR="009C3F2A" w:rsidRPr="002A1C7E">
        <w:rPr>
          <w:rFonts w:cs="Times New Roman"/>
          <w:color w:val="000000" w:themeColor="text1"/>
          <w:spacing w:val="-4"/>
          <w:szCs w:val="28"/>
        </w:rPr>
        <w:t>16</w:t>
      </w:r>
      <w:r w:rsidRPr="002A1C7E">
        <w:rPr>
          <w:rFonts w:cs="Times New Roman"/>
          <w:color w:val="000000" w:themeColor="text1"/>
          <w:spacing w:val="-4"/>
          <w:szCs w:val="28"/>
        </w:rPr>
        <w:t xml:space="preserve"> xóm, giả</w:t>
      </w:r>
      <w:r w:rsidR="009C3F2A" w:rsidRPr="002A1C7E">
        <w:rPr>
          <w:rFonts w:cs="Times New Roman"/>
          <w:color w:val="000000" w:themeColor="text1"/>
          <w:spacing w:val="-4"/>
          <w:szCs w:val="28"/>
        </w:rPr>
        <w:t>m 22</w:t>
      </w:r>
      <w:r w:rsidRPr="002A1C7E">
        <w:rPr>
          <w:rFonts w:cs="Times New Roman"/>
          <w:color w:val="000000" w:themeColor="text1"/>
          <w:spacing w:val="-4"/>
          <w:szCs w:val="28"/>
        </w:rPr>
        <w:t xml:space="preserve"> xóm so với hiện trạng, tương ứng tỷ lệ giả</w:t>
      </w:r>
      <w:r w:rsidR="009C3F2A" w:rsidRPr="002A1C7E">
        <w:rPr>
          <w:rFonts w:cs="Times New Roman"/>
          <w:color w:val="000000" w:themeColor="text1"/>
          <w:spacing w:val="-4"/>
          <w:szCs w:val="28"/>
        </w:rPr>
        <w:t>m 57,89</w:t>
      </w:r>
      <w:r w:rsidRPr="002A1C7E">
        <w:rPr>
          <w:rFonts w:cs="Times New Roman"/>
          <w:color w:val="000000" w:themeColor="text1"/>
          <w:spacing w:val="-4"/>
          <w:szCs w:val="28"/>
        </w:rPr>
        <w:t>%; 100% xóm sau sắp xếp đều đạt tiêu chuẩn theo quy định.</w:t>
      </w:r>
    </w:p>
    <w:p w14:paraId="3877ACC9" w14:textId="355CEA76" w:rsidR="00C10752" w:rsidRPr="002A1C7E" w:rsidRDefault="00C10752" w:rsidP="000539C5">
      <w:pPr>
        <w:spacing w:before="120"/>
        <w:ind w:firstLine="680"/>
        <w:jc w:val="center"/>
        <w:rPr>
          <w:rFonts w:cs="Times New Roman"/>
          <w:i/>
          <w:iCs/>
          <w:color w:val="000000" w:themeColor="text1"/>
          <w:szCs w:val="28"/>
        </w:rPr>
      </w:pPr>
      <w:r w:rsidRPr="002A1C7E">
        <w:rPr>
          <w:rFonts w:cs="Times New Roman"/>
          <w:i/>
          <w:iCs/>
          <w:color w:val="000000" w:themeColor="text1"/>
          <w:szCs w:val="28"/>
        </w:rPr>
        <w:t>(Chi tiết tại Phụ lục kèm theo)</w:t>
      </w:r>
    </w:p>
    <w:p w14:paraId="169A6A79" w14:textId="419C8B5B" w:rsidR="009C3F2A" w:rsidRPr="002A1C7E" w:rsidRDefault="001C3DF8" w:rsidP="009C3F2A">
      <w:pPr>
        <w:pStyle w:val="BodyText"/>
        <w:tabs>
          <w:tab w:val="left" w:pos="958"/>
        </w:tabs>
        <w:spacing w:line="283" w:lineRule="auto"/>
        <w:ind w:firstLine="720"/>
        <w:jc w:val="both"/>
        <w:rPr>
          <w:b/>
          <w:bCs/>
          <w:color w:val="000000" w:themeColor="text1"/>
        </w:rPr>
      </w:pPr>
      <w:r w:rsidRPr="002A1C7E">
        <w:rPr>
          <w:b/>
          <w:bCs/>
          <w:color w:val="000000" w:themeColor="text1"/>
          <w:szCs w:val="28"/>
        </w:rPr>
        <w:t>I</w:t>
      </w:r>
      <w:r w:rsidR="009C3F2A" w:rsidRPr="002A1C7E">
        <w:rPr>
          <w:b/>
          <w:bCs/>
          <w:color w:val="000000" w:themeColor="text1"/>
          <w:szCs w:val="28"/>
        </w:rPr>
        <w:t>II</w:t>
      </w:r>
      <w:r w:rsidRPr="002A1C7E">
        <w:rPr>
          <w:b/>
          <w:bCs/>
          <w:color w:val="000000" w:themeColor="text1"/>
          <w:szCs w:val="28"/>
        </w:rPr>
        <w:t xml:space="preserve">. </w:t>
      </w:r>
      <w:r w:rsidR="009C3F2A" w:rsidRPr="002A1C7E">
        <w:rPr>
          <w:b/>
          <w:bCs/>
          <w:color w:val="000000" w:themeColor="text1"/>
        </w:rPr>
        <w:t>PHƯƠNG ÁN TỔ CHỨC, SẮP XẾP LẠI CHI BỘ ĐẢNG, ĐOÀN THỂ Ở XÓM; VIỆC BỐ TRÍ, SỬ DỤNG NGƯỜI HOẠT ĐỘNG KHÔNG CHUYÊN TRÁCH</w:t>
      </w:r>
    </w:p>
    <w:p w14:paraId="1D129576" w14:textId="77777777" w:rsidR="009C3F2A" w:rsidRPr="002A1C7E" w:rsidRDefault="009C3F2A" w:rsidP="009C3F2A">
      <w:pPr>
        <w:spacing w:line="283" w:lineRule="auto"/>
        <w:ind w:firstLine="720"/>
        <w:jc w:val="both"/>
        <w:rPr>
          <w:rFonts w:cs="Times New Roman"/>
          <w:b/>
          <w:bCs/>
          <w:color w:val="000000" w:themeColor="text1"/>
          <w:szCs w:val="28"/>
        </w:rPr>
      </w:pPr>
      <w:r w:rsidRPr="002A1C7E">
        <w:rPr>
          <w:rFonts w:cs="Times New Roman"/>
          <w:b/>
          <w:bCs/>
          <w:color w:val="000000" w:themeColor="text1"/>
          <w:szCs w:val="28"/>
        </w:rPr>
        <w:t>1. Phương án sắp xếp, hợp nhất các chi bộ, các chi hội, tổ chức đoàn thể</w:t>
      </w:r>
    </w:p>
    <w:p w14:paraId="6CFC8E21"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Căn cứ Đề án sắp xếp, tổ chức lại xóm trên địa bàn xã An Khánh năm 2026, sau khi hoàn thành việc sắp xếp, xã An Khánh còn 16 xóm, giảm 22 xóm so với hiện trạng. Trên cơ sở các đơn vị dân cư mới được hình thành, Ban Chấp hành Đảng bộ xã An Khánh thông qua đề án sắp xếp, hợp nhất, đổi tên các chi bộ trực thuộc Đảng ủy theo quy định của Điều lệ Đảng và các văn bản hướng dẫn hiện hành. Việc tổ chức lại các chi bộ bảo đảm nguyên tắc:</w:t>
      </w:r>
    </w:p>
    <w:p w14:paraId="2FE58605" w14:textId="77777777" w:rsidR="009C3F2A" w:rsidRPr="002A1C7E" w:rsidRDefault="009C3F2A" w:rsidP="009C3F2A">
      <w:pPr>
        <w:spacing w:line="283" w:lineRule="auto"/>
        <w:ind w:firstLine="720"/>
        <w:jc w:val="both"/>
        <w:rPr>
          <w:rFonts w:cs="Times New Roman"/>
          <w:color w:val="000000" w:themeColor="text1"/>
          <w:spacing w:val="3"/>
          <w:szCs w:val="28"/>
          <w:shd w:val="clear" w:color="auto" w:fill="FFFFFF"/>
        </w:rPr>
      </w:pPr>
      <w:r w:rsidRPr="002A1C7E">
        <w:rPr>
          <w:rFonts w:cs="Times New Roman"/>
          <w:color w:val="000000" w:themeColor="text1"/>
          <w:spacing w:val="3"/>
          <w:szCs w:val="28"/>
          <w:shd w:val="clear" w:color="auto" w:fill="FFFFFF"/>
        </w:rPr>
        <w:t xml:space="preserve">- Thực hiện đúng theo quy định của Điều lệ Đảng và các quy định, hướng dẫn thi hành Điều lệ Đảng. </w:t>
      </w:r>
    </w:p>
    <w:p w14:paraId="13533560" w14:textId="77777777" w:rsidR="009C3F2A" w:rsidRPr="002A1C7E" w:rsidRDefault="009C3F2A" w:rsidP="009C3F2A">
      <w:pPr>
        <w:spacing w:line="283" w:lineRule="auto"/>
        <w:ind w:firstLine="720"/>
        <w:jc w:val="both"/>
        <w:rPr>
          <w:rFonts w:cs="Times New Roman"/>
          <w:color w:val="000000" w:themeColor="text1"/>
          <w:spacing w:val="3"/>
          <w:szCs w:val="28"/>
          <w:shd w:val="clear" w:color="auto" w:fill="FFFFFF"/>
        </w:rPr>
      </w:pPr>
      <w:r w:rsidRPr="002A1C7E">
        <w:rPr>
          <w:rFonts w:cs="Times New Roman"/>
          <w:color w:val="000000" w:themeColor="text1"/>
          <w:spacing w:val="3"/>
          <w:szCs w:val="28"/>
          <w:shd w:val="clear" w:color="auto" w:fill="FFFFFF"/>
        </w:rPr>
        <w:t xml:space="preserve">- Thành lập Chi bộ xóm mới phải thống nhất, đồng bộ với việc sắp xếp tổ chức chính quyền, Ban Công tác Mặt trận và các tổ chức chính trị - xã hội. </w:t>
      </w:r>
    </w:p>
    <w:p w14:paraId="7A336941" w14:textId="77777777" w:rsidR="009C3F2A" w:rsidRPr="002A1C7E" w:rsidRDefault="009C3F2A" w:rsidP="009C3F2A">
      <w:pPr>
        <w:spacing w:line="283" w:lineRule="auto"/>
        <w:ind w:firstLine="720"/>
        <w:jc w:val="both"/>
        <w:rPr>
          <w:rFonts w:cs="Times New Roman"/>
          <w:color w:val="000000" w:themeColor="text1"/>
          <w:spacing w:val="3"/>
          <w:szCs w:val="28"/>
          <w:shd w:val="clear" w:color="auto" w:fill="FFFFFF"/>
        </w:rPr>
      </w:pPr>
      <w:r w:rsidRPr="002A1C7E">
        <w:rPr>
          <w:rFonts w:cs="Times New Roman"/>
          <w:color w:val="000000" w:themeColor="text1"/>
          <w:spacing w:val="3"/>
          <w:szCs w:val="28"/>
          <w:shd w:val="clear" w:color="auto" w:fill="FFFFFF"/>
        </w:rPr>
        <w:t xml:space="preserve">- Trong quá trình sắp xếp, làm tốt công tác tuyên truyền, công tác giáo dục chính trị, tư tưởng; đảm bảo chế độ, chính sách hợp lý; có phương án bố trí nhân sự cụ thể, rõ ràng, công tâm, khách quan, công khai, minh bạch. </w:t>
      </w:r>
    </w:p>
    <w:p w14:paraId="2159EA76" w14:textId="77777777" w:rsidR="009C3F2A" w:rsidRPr="002A1C7E" w:rsidRDefault="009C3F2A" w:rsidP="009C3F2A">
      <w:pPr>
        <w:spacing w:line="283" w:lineRule="auto"/>
        <w:ind w:firstLine="720"/>
        <w:jc w:val="both"/>
        <w:rPr>
          <w:rFonts w:cs="Times New Roman"/>
          <w:color w:val="000000" w:themeColor="text1"/>
          <w:spacing w:val="3"/>
          <w:szCs w:val="28"/>
          <w:shd w:val="clear" w:color="auto" w:fill="FFFFFF"/>
        </w:rPr>
      </w:pPr>
      <w:r w:rsidRPr="002A1C7E">
        <w:rPr>
          <w:rFonts w:cs="Times New Roman"/>
          <w:color w:val="000000" w:themeColor="text1"/>
          <w:spacing w:val="3"/>
          <w:szCs w:val="28"/>
          <w:shd w:val="clear" w:color="auto" w:fill="FFFFFF"/>
        </w:rPr>
        <w:t>- Xác định rõ chức năng, nhiệm vụ, quyền hạn, mối quan hệ công tác của Chi bộ xóm.</w:t>
      </w:r>
    </w:p>
    <w:p w14:paraId="1184707C" w14:textId="77777777" w:rsidR="009C3F2A" w:rsidRPr="002A1C7E" w:rsidRDefault="009C3F2A" w:rsidP="009C3F2A">
      <w:pPr>
        <w:spacing w:line="283" w:lineRule="auto"/>
        <w:ind w:firstLine="720"/>
        <w:jc w:val="both"/>
        <w:rPr>
          <w:rFonts w:cs="Times New Roman"/>
          <w:color w:val="000000" w:themeColor="text1"/>
          <w:szCs w:val="28"/>
        </w:rPr>
      </w:pPr>
      <w:r w:rsidRPr="002A1C7E">
        <w:rPr>
          <w:rFonts w:cs="Times New Roman"/>
          <w:color w:val="000000" w:themeColor="text1"/>
          <w:szCs w:val="28"/>
        </w:rPr>
        <w:t>Đối với Ban Công tác Mặt trận, các chi hội đoàn thể, tổ hòa giải, tổ công nghệ số cộng đồng, lực lượng tham gia bảo vệ an ninh trật tự ở cơ sở, thôn đội trưởng, y tế thôn bản, cộng tác viên dân số, Ban Thanh tra nhân dân, Ban Giám sát đầu tư của cộng đồng và các tổ tự quản khác, thực hiện hợp nhất theo đơn vị xóm mới, bảo đảm duy trì hoạt động thường xuyên, liên tục, hiệu quả ngay sau khi Nghị quyết của HĐND xã có hiệu lực.</w:t>
      </w:r>
    </w:p>
    <w:p w14:paraId="6DFA78CD" w14:textId="67557C82" w:rsidR="009C3F2A" w:rsidRPr="002A1C7E" w:rsidRDefault="009C3F2A"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lastRenderedPageBreak/>
        <w:t>Sau khi sắp xếp, tiếp tục chỉ đạo bộ máy của xóm nâng cao hiệu quả hoạt động, bảo đảm thực hiện tốt công tác tuyên truyền, vận động Nhân dân, xây dựng khối đại đoàn kết toàn dân tộc, giữ gìn an ninh trật tự và phát triển kinh tế - xã hội ở địa phương.</w:t>
      </w:r>
    </w:p>
    <w:p w14:paraId="55968362" w14:textId="2AC54980" w:rsidR="006947DD" w:rsidRPr="002A1C7E" w:rsidRDefault="006947DD" w:rsidP="006947DD">
      <w:pPr>
        <w:spacing w:line="283" w:lineRule="auto"/>
        <w:ind w:firstLine="720"/>
        <w:jc w:val="both"/>
        <w:rPr>
          <w:rFonts w:cs="Times New Roman"/>
          <w:b/>
          <w:bCs/>
          <w:color w:val="000000" w:themeColor="text1"/>
          <w:szCs w:val="28"/>
        </w:rPr>
      </w:pPr>
      <w:r w:rsidRPr="002A1C7E">
        <w:rPr>
          <w:rFonts w:cs="Times New Roman"/>
          <w:b/>
          <w:bCs/>
          <w:color w:val="000000" w:themeColor="text1"/>
          <w:szCs w:val="28"/>
        </w:rPr>
        <w:t>2. Phương án bố trí, sắp xếp người hoạt động không chuyên trách, người trực tiếp tham gia hoạt động ở xóm</w:t>
      </w:r>
    </w:p>
    <w:p w14:paraId="14502A57" w14:textId="39C72E1E" w:rsidR="001C3DF8" w:rsidRPr="002A1C7E" w:rsidRDefault="006947DD" w:rsidP="00C10752">
      <w:pPr>
        <w:spacing w:before="120"/>
        <w:ind w:firstLine="680"/>
        <w:jc w:val="both"/>
        <w:rPr>
          <w:rFonts w:cs="Times New Roman"/>
          <w:b/>
          <w:bCs/>
          <w:color w:val="000000" w:themeColor="text1"/>
          <w:szCs w:val="28"/>
        </w:rPr>
      </w:pPr>
      <w:r w:rsidRPr="002A1C7E">
        <w:rPr>
          <w:rFonts w:cs="Times New Roman"/>
          <w:b/>
          <w:bCs/>
          <w:color w:val="000000" w:themeColor="text1"/>
          <w:szCs w:val="28"/>
        </w:rPr>
        <w:t>2.</w:t>
      </w:r>
      <w:r w:rsidR="00E01780" w:rsidRPr="002A1C7E">
        <w:rPr>
          <w:rFonts w:cs="Times New Roman"/>
          <w:b/>
          <w:bCs/>
          <w:color w:val="000000" w:themeColor="text1"/>
          <w:szCs w:val="28"/>
        </w:rPr>
        <w:t xml:space="preserve">1. </w:t>
      </w:r>
      <w:r w:rsidR="001C3DF8" w:rsidRPr="002A1C7E">
        <w:rPr>
          <w:rFonts w:cs="Times New Roman"/>
          <w:b/>
          <w:bCs/>
          <w:color w:val="000000" w:themeColor="text1"/>
          <w:szCs w:val="28"/>
        </w:rPr>
        <w:t>Nguyên tắc bố trí</w:t>
      </w:r>
    </w:p>
    <w:p w14:paraId="577D7F01" w14:textId="77777777"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Việc lựa chọn, bố trí người hoạt động không chuyên trách ở xóm phải bảo đảm đúng tiêu chuẩn, quy định của Đảng, pháp luật của Nhà nước và quy chế tổ chức, hoạt động của xóm; đồng thời ưu tiên những người có uy tín, kinh nghiệm công tác ở cơ sở, am hiểu địa bàn, phong tục tập quán, có năng lực tuyên truyền, vận động Nhân dân, giữ gìn đoàn kết cộng đồng. Khuyến khích lựa chọn người đã tham gia công tác trong hệ thống chính trị, lực lượng bảo vệ an ninh trật tự ở cơ sở, người hoạt động không chuyên trách cấp xã sau sắp xếp, cán bộ, công chức, viên chức nghỉ hưu có đủ phẩm chất, năng lực và sức khỏe. Đồng thời, ưu tiên người có trình độ chuyên môn, lý luận chính trị, trong độ tuổi lao động, có kỹ năng ứng dụng công nghệ thông tin và chuyển đổi số đáp ứng yêu cầu nhiệm vụ trong tình hình mới.</w:t>
      </w:r>
    </w:p>
    <w:p w14:paraId="627098CE" w14:textId="11B8E1D6"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Đối với  người tham gia hoạt động ở xóm phải bảo đảm đúng số lượng, chức danh theo quy định của Hội đồng nhân dân tỉnh; phù hợp với yêu cầu nhiệm vụ, đặc điểm địa bàn và điều kiện thực tế của xóm.</w:t>
      </w:r>
    </w:p>
    <w:p w14:paraId="57515D71" w14:textId="72E7C1B4" w:rsidR="001C3DF8" w:rsidRPr="002A1C7E" w:rsidRDefault="006947DD" w:rsidP="00C10752">
      <w:pPr>
        <w:spacing w:before="120"/>
        <w:ind w:firstLine="680"/>
        <w:jc w:val="both"/>
        <w:rPr>
          <w:rFonts w:cs="Times New Roman"/>
          <w:b/>
          <w:bCs/>
          <w:color w:val="000000" w:themeColor="text1"/>
          <w:szCs w:val="28"/>
        </w:rPr>
      </w:pPr>
      <w:r w:rsidRPr="002A1C7E">
        <w:rPr>
          <w:rFonts w:cs="Times New Roman"/>
          <w:b/>
          <w:bCs/>
          <w:color w:val="000000" w:themeColor="text1"/>
          <w:szCs w:val="28"/>
        </w:rPr>
        <w:t>2.</w:t>
      </w:r>
      <w:r w:rsidR="00E01780" w:rsidRPr="002A1C7E">
        <w:rPr>
          <w:rFonts w:cs="Times New Roman"/>
          <w:b/>
          <w:bCs/>
          <w:color w:val="000000" w:themeColor="text1"/>
          <w:szCs w:val="28"/>
        </w:rPr>
        <w:t xml:space="preserve">2. </w:t>
      </w:r>
      <w:r w:rsidR="001C3DF8" w:rsidRPr="002A1C7E">
        <w:rPr>
          <w:rFonts w:cs="Times New Roman"/>
          <w:b/>
          <w:bCs/>
          <w:color w:val="000000" w:themeColor="text1"/>
          <w:szCs w:val="28"/>
        </w:rPr>
        <w:t>Phương án bố trí</w:t>
      </w:r>
      <w:r w:rsidR="00E01780" w:rsidRPr="002A1C7E">
        <w:rPr>
          <w:rFonts w:cs="Times New Roman"/>
          <w:b/>
          <w:bCs/>
          <w:color w:val="000000" w:themeColor="text1"/>
          <w:szCs w:val="28"/>
        </w:rPr>
        <w:t>, sắp xếp tổ chức bộ máy</w:t>
      </w:r>
    </w:p>
    <w:p w14:paraId="412F8844" w14:textId="77777777"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i/>
          <w:color w:val="000000" w:themeColor="text1"/>
          <w:szCs w:val="28"/>
        </w:rPr>
        <w:t>* Về số lượng</w:t>
      </w:r>
      <w:r w:rsidRPr="002A1C7E">
        <w:rPr>
          <w:rFonts w:cs="Times New Roman"/>
          <w:color w:val="000000" w:themeColor="text1"/>
          <w:szCs w:val="28"/>
        </w:rPr>
        <w:t xml:space="preserve">:  </w:t>
      </w:r>
    </w:p>
    <w:p w14:paraId="578B7E61" w14:textId="77777777"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Thống nhất định hướng số lượng người hoạt động không chuyên trách ở xóm không quá 03 người/xóm. </w:t>
      </w:r>
    </w:p>
    <w:p w14:paraId="1D7C3BBD" w14:textId="77777777"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Người trực tiếp tham gia hoạt động ở xóm thực hiện theo hướng dẫn.</w:t>
      </w:r>
    </w:p>
    <w:p w14:paraId="420C75BC" w14:textId="77777777" w:rsidR="006947DD" w:rsidRPr="002A1C7E" w:rsidRDefault="006947DD" w:rsidP="006947DD">
      <w:pPr>
        <w:spacing w:line="283" w:lineRule="auto"/>
        <w:ind w:firstLine="720"/>
        <w:jc w:val="both"/>
        <w:rPr>
          <w:rFonts w:cs="Times New Roman"/>
          <w:i/>
          <w:color w:val="000000" w:themeColor="text1"/>
          <w:szCs w:val="28"/>
        </w:rPr>
      </w:pPr>
      <w:r w:rsidRPr="002A1C7E">
        <w:rPr>
          <w:rFonts w:cs="Times New Roman"/>
          <w:i/>
          <w:color w:val="000000" w:themeColor="text1"/>
          <w:szCs w:val="28"/>
        </w:rPr>
        <w:t>* Phương án bố trí:</w:t>
      </w:r>
    </w:p>
    <w:p w14:paraId="730D9059" w14:textId="77777777" w:rsidR="006947DD" w:rsidRPr="002A1C7E" w:rsidRDefault="006947DD" w:rsidP="006947DD">
      <w:pPr>
        <w:spacing w:line="283" w:lineRule="auto"/>
        <w:ind w:firstLine="720"/>
        <w:jc w:val="both"/>
        <w:rPr>
          <w:rFonts w:cs="Times New Roman"/>
          <w:color w:val="000000" w:themeColor="text1"/>
          <w:spacing w:val="-6"/>
          <w:szCs w:val="28"/>
        </w:rPr>
      </w:pPr>
      <w:r w:rsidRPr="002A1C7E">
        <w:rPr>
          <w:rFonts w:cs="Times New Roman"/>
          <w:color w:val="000000" w:themeColor="text1"/>
          <w:spacing w:val="-6"/>
          <w:szCs w:val="28"/>
        </w:rPr>
        <w:t>- Bố trí tối đa 03 người đảm nhiệm 03 chức danh người hoạt động không chuyên trách gồm: Bí thư Chi bộ, Trưởng xóm và Trưởng ban Công tác Mặt trận.</w:t>
      </w:r>
    </w:p>
    <w:p w14:paraId="0E4FE88D" w14:textId="1F5B5F30" w:rsidR="006947DD" w:rsidRPr="002A1C7E" w:rsidRDefault="006947DD" w:rsidP="00C10752">
      <w:pPr>
        <w:spacing w:before="120"/>
        <w:ind w:firstLine="709"/>
        <w:jc w:val="both"/>
        <w:rPr>
          <w:rFonts w:cs="Times New Roman"/>
          <w:color w:val="000000" w:themeColor="text1"/>
          <w:szCs w:val="28"/>
        </w:rPr>
      </w:pPr>
      <w:r w:rsidRPr="002A1C7E">
        <w:rPr>
          <w:rFonts w:cs="Times New Roman"/>
          <w:color w:val="000000" w:themeColor="text1"/>
          <w:szCs w:val="28"/>
        </w:rPr>
        <w:t>- Bố trí người trực tiếp tham gia hoạt động ở xóm: Về chức danh, số lượng theo hướng dẫn của tổ chức hội, đoàn thể và Nghị quyết của Hội đồng nhân dân tỉnh.</w:t>
      </w:r>
    </w:p>
    <w:p w14:paraId="76A07267" w14:textId="77777777" w:rsidR="006947DD" w:rsidRPr="002A1C7E" w:rsidRDefault="006947DD" w:rsidP="006947DD">
      <w:pPr>
        <w:spacing w:line="283" w:lineRule="auto"/>
        <w:ind w:firstLine="720"/>
        <w:jc w:val="both"/>
        <w:rPr>
          <w:rFonts w:cs="Times New Roman"/>
          <w:b/>
          <w:bCs/>
          <w:color w:val="000000" w:themeColor="text1"/>
          <w:szCs w:val="28"/>
        </w:rPr>
      </w:pPr>
      <w:r w:rsidRPr="002A1C7E">
        <w:rPr>
          <w:rFonts w:cs="Times New Roman"/>
          <w:b/>
          <w:bCs/>
          <w:color w:val="000000" w:themeColor="text1"/>
          <w:szCs w:val="28"/>
        </w:rPr>
        <w:t>3. Phương án thực hiện chế độ, chính sách đối với người hoạt động không chuyên trách dôi dư</w:t>
      </w:r>
    </w:p>
    <w:p w14:paraId="0451DDF8" w14:textId="77777777"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Việc giải quyết chế độ, chính sách đối với người hoạt động không chuyên trách dôi dư được thực hiện theo Nghị định số 154/2025/NĐ-CP ngày 15/6/2025 của Chính phủ và các văn bản hướng dẫn hiện hành. </w:t>
      </w:r>
    </w:p>
    <w:p w14:paraId="53BD3302" w14:textId="77777777"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 xml:space="preserve">UBND xã tổ chức rà soát, xác định chính xác số lượng người hoạt động </w:t>
      </w:r>
      <w:r w:rsidRPr="002A1C7E">
        <w:rPr>
          <w:rFonts w:cs="Times New Roman"/>
          <w:color w:val="000000" w:themeColor="text1"/>
          <w:szCs w:val="28"/>
        </w:rPr>
        <w:lastRenderedPageBreak/>
        <w:t>không chuyên trách dôi dư sau sắp xếp; lập hồ sơ, dự toán kinh phí và tổ chức chi trả đầy đủ, kịp thời, đúng đối tượng, đúng chế độ theo quy định.</w:t>
      </w:r>
    </w:p>
    <w:p w14:paraId="0F5F7D92" w14:textId="7E2DE856" w:rsidR="006947DD" w:rsidRPr="002A1C7E" w:rsidRDefault="006947DD" w:rsidP="006947DD">
      <w:pPr>
        <w:spacing w:line="283" w:lineRule="auto"/>
        <w:ind w:firstLine="720"/>
        <w:jc w:val="both"/>
        <w:rPr>
          <w:rFonts w:cs="Times New Roman"/>
          <w:color w:val="000000" w:themeColor="text1"/>
          <w:szCs w:val="28"/>
        </w:rPr>
      </w:pPr>
      <w:r w:rsidRPr="002A1C7E">
        <w:rPr>
          <w:rFonts w:cs="Times New Roman"/>
          <w:color w:val="000000" w:themeColor="text1"/>
          <w:szCs w:val="28"/>
        </w:rPr>
        <w:t>Nguồn kinh phí thực hiện từ ngân sách nhà nước và các nguồn kinh phí hợp pháp khác theo quy định.</w:t>
      </w:r>
    </w:p>
    <w:p w14:paraId="4BDD016C" w14:textId="578C29B7" w:rsidR="001C3DF8" w:rsidRPr="002A1C7E" w:rsidRDefault="006947DD" w:rsidP="00C10752">
      <w:pPr>
        <w:spacing w:before="120"/>
        <w:ind w:firstLine="680"/>
        <w:jc w:val="both"/>
        <w:rPr>
          <w:rFonts w:cs="Times New Roman"/>
          <w:b/>
          <w:bCs/>
          <w:color w:val="000000" w:themeColor="text1"/>
          <w:szCs w:val="28"/>
        </w:rPr>
      </w:pPr>
      <w:r w:rsidRPr="002A1C7E">
        <w:rPr>
          <w:rFonts w:cs="Times New Roman"/>
          <w:b/>
          <w:bCs/>
          <w:color w:val="000000" w:themeColor="text1"/>
          <w:szCs w:val="28"/>
        </w:rPr>
        <w:t>I</w:t>
      </w:r>
      <w:r w:rsidR="00580A1A" w:rsidRPr="002A1C7E">
        <w:rPr>
          <w:rFonts w:cs="Times New Roman"/>
          <w:b/>
          <w:bCs/>
          <w:color w:val="000000" w:themeColor="text1"/>
          <w:szCs w:val="28"/>
        </w:rPr>
        <w:t>V</w:t>
      </w:r>
      <w:r w:rsidR="001C3DF8" w:rsidRPr="002A1C7E">
        <w:rPr>
          <w:rFonts w:cs="Times New Roman"/>
          <w:b/>
          <w:bCs/>
          <w:color w:val="000000" w:themeColor="text1"/>
          <w:szCs w:val="28"/>
        </w:rPr>
        <w:t xml:space="preserve">. PHƯƠNG ÁN </w:t>
      </w:r>
      <w:r w:rsidRPr="002A1C7E">
        <w:rPr>
          <w:rFonts w:cs="Times New Roman"/>
          <w:b/>
          <w:bCs/>
          <w:color w:val="000000" w:themeColor="text1"/>
          <w:szCs w:val="28"/>
        </w:rPr>
        <w:t xml:space="preserve">XỬ LÝ TRỤ SỞ,  NHÀ VĂN HÓA </w:t>
      </w:r>
      <w:r w:rsidR="001C3DF8" w:rsidRPr="002A1C7E">
        <w:rPr>
          <w:rFonts w:cs="Times New Roman"/>
          <w:b/>
          <w:bCs/>
          <w:color w:val="000000" w:themeColor="text1"/>
          <w:szCs w:val="28"/>
        </w:rPr>
        <w:t>DÔI DƯ</w:t>
      </w:r>
      <w:r w:rsidRPr="002A1C7E">
        <w:rPr>
          <w:rFonts w:cs="Times New Roman"/>
          <w:b/>
          <w:bCs/>
          <w:color w:val="000000" w:themeColor="text1"/>
          <w:szCs w:val="28"/>
        </w:rPr>
        <w:t xml:space="preserve"> SAU SẮP XẾP</w:t>
      </w:r>
    </w:p>
    <w:p w14:paraId="7C9254B2" w14:textId="5374A2C5" w:rsidR="00580A1A" w:rsidRPr="002A1C7E" w:rsidRDefault="00580A1A" w:rsidP="006947DD">
      <w:pPr>
        <w:spacing w:before="120"/>
        <w:ind w:firstLine="680"/>
        <w:jc w:val="both"/>
        <w:rPr>
          <w:rFonts w:cs="Times New Roman"/>
          <w:color w:val="000000" w:themeColor="text1"/>
          <w:szCs w:val="28"/>
        </w:rPr>
      </w:pPr>
      <w:r w:rsidRPr="002A1C7E">
        <w:rPr>
          <w:rFonts w:cs="Times New Roman"/>
          <w:color w:val="000000" w:themeColor="text1"/>
          <w:szCs w:val="28"/>
        </w:rPr>
        <w:t>Sau khi thực hiện sắp xếp xóm, UBND xã tổ chức kiểm kê toàn bộ nhà văn hóa, khu thể thao, công trình công cộng, trang thiết bị, tài sản, quỹ cộng đồng và hồ sơ liên quan của các xóm thuộc diện sắp xếp. Nguyên tắc xử lý:</w:t>
      </w:r>
    </w:p>
    <w:p w14:paraId="14C8281A" w14:textId="77777777" w:rsidR="00580A1A" w:rsidRPr="002A1C7E" w:rsidRDefault="00580A1A" w:rsidP="00C10752">
      <w:pPr>
        <w:spacing w:before="120"/>
        <w:ind w:firstLine="680"/>
        <w:jc w:val="both"/>
        <w:rPr>
          <w:rFonts w:cs="Times New Roman"/>
          <w:color w:val="000000" w:themeColor="text1"/>
          <w:szCs w:val="28"/>
        </w:rPr>
      </w:pPr>
      <w:r w:rsidRPr="002A1C7E">
        <w:rPr>
          <w:rFonts w:cs="Times New Roman"/>
          <w:color w:val="000000" w:themeColor="text1"/>
          <w:szCs w:val="28"/>
        </w:rPr>
        <w:t xml:space="preserve">- Ưu tiên tiếp tục sử dụng nhà văn hóa được lựa chọn làm trung tâm sinh hoạt của xóm mới; </w:t>
      </w:r>
    </w:p>
    <w:p w14:paraId="5DB7359A" w14:textId="77777777" w:rsidR="00580A1A" w:rsidRPr="002A1C7E" w:rsidRDefault="00580A1A" w:rsidP="00C10752">
      <w:pPr>
        <w:spacing w:before="120"/>
        <w:ind w:firstLine="680"/>
        <w:jc w:val="both"/>
        <w:rPr>
          <w:rFonts w:cs="Times New Roman"/>
          <w:color w:val="000000" w:themeColor="text1"/>
          <w:spacing w:val="-4"/>
          <w:szCs w:val="28"/>
        </w:rPr>
      </w:pPr>
      <w:r w:rsidRPr="002A1C7E">
        <w:rPr>
          <w:rFonts w:cs="Times New Roman"/>
          <w:color w:val="000000" w:themeColor="text1"/>
          <w:spacing w:val="-4"/>
          <w:szCs w:val="28"/>
        </w:rPr>
        <w:t xml:space="preserve">- Các nhà văn hóa dôi dư tiếp tục sử dụng làm điểm sinh hoạt cộng đồng, địa điểm hội họp của các tổ chức đoàn thể, nơi sinh hoạt văn hóa - thể thao của Nhân dân; </w:t>
      </w:r>
    </w:p>
    <w:p w14:paraId="58902BB6" w14:textId="77777777" w:rsidR="00580A1A" w:rsidRPr="002A1C7E" w:rsidRDefault="00580A1A" w:rsidP="00C10752">
      <w:pPr>
        <w:spacing w:before="120"/>
        <w:ind w:firstLine="680"/>
        <w:jc w:val="both"/>
        <w:rPr>
          <w:rFonts w:cs="Times New Roman"/>
          <w:color w:val="000000" w:themeColor="text1"/>
          <w:szCs w:val="28"/>
        </w:rPr>
      </w:pPr>
      <w:r w:rsidRPr="002A1C7E">
        <w:rPr>
          <w:rFonts w:cs="Times New Roman"/>
          <w:color w:val="000000" w:themeColor="text1"/>
          <w:szCs w:val="28"/>
        </w:rPr>
        <w:t xml:space="preserve">- Trường hợp không còn nhu cầu sử dụng thực hiện quản lý, xử lý theo quy định của pháp luật về quản lý tài sản công; </w:t>
      </w:r>
    </w:p>
    <w:p w14:paraId="2DE9CBFF" w14:textId="1040F56D" w:rsidR="00580A1A" w:rsidRPr="002A1C7E" w:rsidRDefault="00580A1A" w:rsidP="00C10752">
      <w:pPr>
        <w:spacing w:before="120"/>
        <w:ind w:firstLine="680"/>
        <w:jc w:val="both"/>
        <w:rPr>
          <w:rFonts w:cs="Times New Roman"/>
          <w:color w:val="000000" w:themeColor="text1"/>
          <w:szCs w:val="28"/>
        </w:rPr>
      </w:pPr>
      <w:r w:rsidRPr="002A1C7E">
        <w:rPr>
          <w:rFonts w:cs="Times New Roman"/>
          <w:color w:val="000000" w:themeColor="text1"/>
          <w:szCs w:val="28"/>
        </w:rPr>
        <w:t>- Việc bàn giao, tiếp nhận tài sản phải được thực hiện công khai, minh bạch, có biên bản cụ thể.</w:t>
      </w:r>
    </w:p>
    <w:p w14:paraId="271418C3" w14:textId="3EC31188" w:rsidR="00C10752" w:rsidRPr="002A1C7E" w:rsidRDefault="00C10752" w:rsidP="00C10752">
      <w:pPr>
        <w:spacing w:before="120"/>
        <w:ind w:firstLine="680"/>
        <w:jc w:val="both"/>
        <w:rPr>
          <w:rFonts w:cs="Times New Roman"/>
          <w:i/>
          <w:iCs/>
          <w:color w:val="000000" w:themeColor="text1"/>
          <w:szCs w:val="28"/>
        </w:rPr>
      </w:pPr>
      <w:r w:rsidRPr="002A1C7E">
        <w:rPr>
          <w:rFonts w:cs="Times New Roman"/>
          <w:i/>
          <w:iCs/>
          <w:color w:val="000000" w:themeColor="text1"/>
          <w:szCs w:val="28"/>
        </w:rPr>
        <w:t>(Chi tiết tại Phụ lục kèm theo)</w:t>
      </w:r>
    </w:p>
    <w:p w14:paraId="080BD571" w14:textId="0ECFD466" w:rsidR="003600BB" w:rsidRPr="002A1C7E" w:rsidRDefault="00D77C86" w:rsidP="00C10752">
      <w:pPr>
        <w:spacing w:before="120"/>
        <w:ind w:firstLine="680"/>
        <w:jc w:val="both"/>
        <w:rPr>
          <w:rFonts w:cs="Times New Roman"/>
          <w:b/>
          <w:bCs/>
          <w:color w:val="000000" w:themeColor="text1"/>
          <w:szCs w:val="28"/>
        </w:rPr>
      </w:pPr>
      <w:bookmarkStart w:id="2" w:name="bookmark63"/>
      <w:bookmarkStart w:id="3" w:name="bookmark61"/>
      <w:bookmarkStart w:id="4" w:name="bookmark62"/>
      <w:bookmarkStart w:id="5" w:name="bookmark64"/>
      <w:bookmarkEnd w:id="2"/>
      <w:r w:rsidRPr="002A1C7E">
        <w:rPr>
          <w:rFonts w:cs="Times New Roman"/>
          <w:b/>
          <w:bCs/>
          <w:color w:val="000000" w:themeColor="text1"/>
          <w:szCs w:val="28"/>
        </w:rPr>
        <w:t xml:space="preserve">V. </w:t>
      </w:r>
      <w:r w:rsidR="00FA4407" w:rsidRPr="002A1C7E">
        <w:rPr>
          <w:rFonts w:cs="Times New Roman"/>
          <w:b/>
          <w:bCs/>
          <w:color w:val="000000" w:themeColor="text1"/>
          <w:szCs w:val="28"/>
        </w:rPr>
        <w:t>K</w:t>
      </w:r>
      <w:r w:rsidRPr="002A1C7E">
        <w:rPr>
          <w:rFonts w:cs="Times New Roman"/>
          <w:b/>
          <w:bCs/>
          <w:color w:val="000000" w:themeColor="text1"/>
          <w:szCs w:val="28"/>
        </w:rPr>
        <w:t>Ế</w:t>
      </w:r>
      <w:r w:rsidR="00FA4407" w:rsidRPr="002A1C7E">
        <w:rPr>
          <w:rFonts w:cs="Times New Roman"/>
          <w:b/>
          <w:bCs/>
          <w:color w:val="000000" w:themeColor="text1"/>
          <w:szCs w:val="28"/>
        </w:rPr>
        <w:t>T LUẬN VÀ KIẾN NGHỊ</w:t>
      </w:r>
      <w:bookmarkEnd w:id="3"/>
      <w:bookmarkEnd w:id="4"/>
      <w:bookmarkEnd w:id="5"/>
    </w:p>
    <w:p w14:paraId="499293A9" w14:textId="67E531BB" w:rsidR="00A15808" w:rsidRPr="002A1C7E" w:rsidRDefault="00A15808" w:rsidP="00C10752">
      <w:pPr>
        <w:spacing w:before="120"/>
        <w:ind w:firstLine="680"/>
        <w:jc w:val="both"/>
        <w:rPr>
          <w:rFonts w:cs="Times New Roman"/>
          <w:color w:val="000000" w:themeColor="text1"/>
          <w:szCs w:val="28"/>
        </w:rPr>
      </w:pPr>
      <w:r w:rsidRPr="002A1C7E">
        <w:rPr>
          <w:rFonts w:cs="Times New Roman"/>
          <w:color w:val="000000" w:themeColor="text1"/>
          <w:szCs w:val="28"/>
        </w:rPr>
        <w:t xml:space="preserve">Việc sắp xếp, tổ chức lại các xóm trên địa bàn </w:t>
      </w:r>
      <w:r w:rsidR="00466F85" w:rsidRPr="002A1C7E">
        <w:rPr>
          <w:rFonts w:cs="Times New Roman"/>
          <w:color w:val="000000" w:themeColor="text1"/>
          <w:szCs w:val="28"/>
        </w:rPr>
        <w:t>xã An Khánh</w:t>
      </w:r>
      <w:r w:rsidRPr="002A1C7E">
        <w:rPr>
          <w:rFonts w:cs="Times New Roman"/>
          <w:color w:val="000000" w:themeColor="text1"/>
          <w:szCs w:val="28"/>
        </w:rPr>
        <w:t xml:space="preserve"> là chủ trương nhằm tinh gọn tổ chức ở cơ sở, nâng cao hiệu lực, hiệu quả quản lý nhà nước, đồng thời đáp ứng yêu cầu phát triển của địa phương trong giai đoạn mới. Phương án sắp xếp được xây dựng trên cơ sở nghiên cứu kỹ hiện trạng dân cư, điều kiện tự nhiên, truyền thống lịch sử, văn hóa, phong tục tập quán và nguyện vọng của Nhân dân; bảo đảm tính kế thừa, ổn định và phù hợp với thực tiễn địa phương.</w:t>
      </w:r>
    </w:p>
    <w:p w14:paraId="17379523" w14:textId="77777777" w:rsidR="00A15808" w:rsidRPr="002A1C7E" w:rsidRDefault="00A15808" w:rsidP="00C10752">
      <w:pPr>
        <w:spacing w:before="120"/>
        <w:ind w:firstLine="680"/>
        <w:jc w:val="both"/>
        <w:rPr>
          <w:rFonts w:cs="Times New Roman"/>
          <w:color w:val="000000" w:themeColor="text1"/>
          <w:szCs w:val="28"/>
        </w:rPr>
      </w:pPr>
      <w:r w:rsidRPr="002A1C7E">
        <w:rPr>
          <w:rFonts w:cs="Times New Roman"/>
          <w:color w:val="000000" w:themeColor="text1"/>
          <w:szCs w:val="28"/>
        </w:rPr>
        <w:t>Sau khi thực hiện sắp xếp, các xóm mới đều đạt tiêu chuẩn theo quy định, tạo điều kiện thuận lợi cho công tác quản lý, đầu tư cơ sở hạ tầng, tổ chức các hoạt động cộng đồng, phát huy sức mạnh đoàn kết toàn dân và nâng cao chất lượng đời sống vật chất, tinh thần của Nhân dân.</w:t>
      </w:r>
    </w:p>
    <w:p w14:paraId="0E3F636F" w14:textId="636300E6" w:rsidR="00A15808" w:rsidRPr="002A1C7E" w:rsidRDefault="00A15808" w:rsidP="00C10752">
      <w:pPr>
        <w:spacing w:before="120"/>
        <w:ind w:firstLine="680"/>
        <w:jc w:val="both"/>
        <w:rPr>
          <w:rFonts w:cs="Times New Roman"/>
          <w:color w:val="000000" w:themeColor="text1"/>
          <w:szCs w:val="28"/>
        </w:rPr>
      </w:pPr>
      <w:r w:rsidRPr="002A1C7E">
        <w:rPr>
          <w:rFonts w:cs="Times New Roman"/>
          <w:color w:val="000000" w:themeColor="text1"/>
          <w:szCs w:val="28"/>
        </w:rPr>
        <w:t xml:space="preserve">Ủy ban nhân dân </w:t>
      </w:r>
      <w:r w:rsidR="00466F85" w:rsidRPr="002A1C7E">
        <w:rPr>
          <w:rFonts w:cs="Times New Roman"/>
          <w:color w:val="000000" w:themeColor="text1"/>
          <w:szCs w:val="28"/>
        </w:rPr>
        <w:t>xã An Khánh</w:t>
      </w:r>
      <w:r w:rsidRPr="002A1C7E">
        <w:rPr>
          <w:rFonts w:cs="Times New Roman"/>
          <w:color w:val="000000" w:themeColor="text1"/>
          <w:szCs w:val="28"/>
        </w:rPr>
        <w:t xml:space="preserve"> đề nghị </w:t>
      </w:r>
      <w:r w:rsidR="00C15EA9" w:rsidRPr="002A1C7E">
        <w:rPr>
          <w:rFonts w:cs="Times New Roman"/>
          <w:color w:val="000000" w:themeColor="text1"/>
          <w:szCs w:val="28"/>
        </w:rPr>
        <w:t xml:space="preserve">đề nghị Nhân dân trên địa bàn phát huy tinh thần trách nhiệm, tích cực nghiên cứu nội dung tóm tắt Đề án, tham gia đóng góp ý kiến và thống nhất chủ trương với </w:t>
      </w:r>
      <w:r w:rsidRPr="002A1C7E">
        <w:rPr>
          <w:rFonts w:cs="Times New Roman"/>
          <w:color w:val="000000" w:themeColor="text1"/>
          <w:szCs w:val="28"/>
        </w:rPr>
        <w:t>phương án sắp xếp, tổ chức lại các xóm theo Đề án.</w:t>
      </w:r>
    </w:p>
    <w:p w14:paraId="03967F97" w14:textId="3BDBCEF0" w:rsidR="003600BB" w:rsidRPr="002A1C7E" w:rsidRDefault="00A15808" w:rsidP="00C10752">
      <w:pPr>
        <w:spacing w:before="120"/>
        <w:ind w:firstLine="680"/>
        <w:jc w:val="both"/>
        <w:rPr>
          <w:rFonts w:cs="Times New Roman"/>
          <w:color w:val="000000" w:themeColor="text1"/>
          <w:szCs w:val="28"/>
        </w:rPr>
      </w:pPr>
      <w:r w:rsidRPr="002A1C7E">
        <w:rPr>
          <w:rFonts w:cs="Times New Roman"/>
          <w:color w:val="000000" w:themeColor="text1"/>
          <w:szCs w:val="28"/>
        </w:rPr>
        <w:t>Sự đồng thuận, ủng hộ và tham gia tích cực của Nhân dân là yếu tố quan trọng để việc sắp xếp được triển khai thuận lợi, bảo đảm ổn định đời sống dân cư, giữ gìn bản sắc văn hóa truyền thống, tăng cường khối đại đoàn kết toàn dân và tạo nền tảng cho sự phát triển bền vững của địa phương trong thời gian tới.</w:t>
      </w:r>
      <w:r w:rsidR="00F047B6" w:rsidRPr="002A1C7E">
        <w:rPr>
          <w:rFonts w:cs="Times New Roman"/>
          <w:color w:val="000000" w:themeColor="text1"/>
          <w:szCs w:val="28"/>
        </w:rPr>
        <w:t>/.</w:t>
      </w:r>
    </w:p>
    <w:p w14:paraId="7A9E8E86" w14:textId="2FCE9381" w:rsidR="004D1E8B" w:rsidRPr="002A1C7E" w:rsidRDefault="004D1E8B" w:rsidP="00C10752">
      <w:pPr>
        <w:spacing w:before="120"/>
        <w:ind w:firstLine="680"/>
        <w:jc w:val="both"/>
        <w:rPr>
          <w:rFonts w:cs="Times New Roman"/>
          <w:color w:val="000000" w:themeColor="text1"/>
          <w:szCs w:val="28"/>
        </w:rPr>
      </w:pPr>
    </w:p>
    <w:p w14:paraId="22FD9A33" w14:textId="7611644D" w:rsidR="004D1E8B" w:rsidRPr="002A1C7E" w:rsidRDefault="004D1E8B" w:rsidP="00F047B6">
      <w:pPr>
        <w:spacing w:before="120"/>
        <w:ind w:firstLine="680"/>
        <w:jc w:val="both"/>
        <w:rPr>
          <w:rFonts w:cs="Times New Roman"/>
          <w:color w:val="000000" w:themeColor="text1"/>
          <w:szCs w:val="28"/>
        </w:rPr>
      </w:pPr>
    </w:p>
    <w:p w14:paraId="36CC4CAA" w14:textId="77777777" w:rsidR="004D1E8B" w:rsidRPr="002A1C7E" w:rsidRDefault="004D1E8B" w:rsidP="00F047B6">
      <w:pPr>
        <w:spacing w:before="120"/>
        <w:ind w:firstLine="680"/>
        <w:jc w:val="both"/>
        <w:rPr>
          <w:rFonts w:cs="Times New Roman"/>
          <w:color w:val="000000" w:themeColor="text1"/>
          <w:szCs w:val="28"/>
        </w:rPr>
        <w:sectPr w:rsidR="004D1E8B" w:rsidRPr="002A1C7E" w:rsidSect="00866C4A">
          <w:headerReference w:type="default" r:id="rId8"/>
          <w:type w:val="continuous"/>
          <w:pgSz w:w="11900" w:h="16840" w:code="9"/>
          <w:pgMar w:top="1134" w:right="1134" w:bottom="1134" w:left="1701" w:header="567" w:footer="6" w:gutter="0"/>
          <w:cols w:space="720"/>
          <w:noEndnote/>
          <w:titlePg/>
          <w:docGrid w:linePitch="381"/>
        </w:sectPr>
      </w:pPr>
    </w:p>
    <w:p w14:paraId="284428C5" w14:textId="77777777" w:rsidR="00A0407B" w:rsidRPr="002A1C7E" w:rsidRDefault="00A0407B" w:rsidP="00A0407B">
      <w:pPr>
        <w:rPr>
          <w:b/>
          <w:bCs/>
          <w:color w:val="000000" w:themeColor="text1"/>
          <w:szCs w:val="28"/>
        </w:rPr>
      </w:pPr>
      <w:r w:rsidRPr="002A1C7E">
        <w:rPr>
          <w:b/>
          <w:bCs/>
          <w:color w:val="000000" w:themeColor="text1"/>
          <w:szCs w:val="28"/>
        </w:rPr>
        <w:lastRenderedPageBreak/>
        <w:t>UỶ BAN NHÂN DÂN</w:t>
      </w:r>
    </w:p>
    <w:p w14:paraId="59DCCE27" w14:textId="77777777" w:rsidR="00A0407B" w:rsidRPr="002A1C7E" w:rsidRDefault="00A0407B" w:rsidP="00A0407B">
      <w:pPr>
        <w:rPr>
          <w:b/>
          <w:bCs/>
          <w:color w:val="000000" w:themeColor="text1"/>
          <w:szCs w:val="28"/>
        </w:rPr>
      </w:pPr>
      <w:r w:rsidRPr="002A1C7E">
        <w:rPr>
          <w:b/>
          <w:bCs/>
          <w:color w:val="000000" w:themeColor="text1"/>
          <w:szCs w:val="28"/>
        </w:rPr>
        <w:t xml:space="preserve">   XÃ AN KHÁNH</w:t>
      </w:r>
    </w:p>
    <w:p w14:paraId="06DD9E0A" w14:textId="77777777" w:rsidR="00A0407B" w:rsidRPr="002A1C7E" w:rsidRDefault="00A0407B" w:rsidP="00A0407B">
      <w:pPr>
        <w:jc w:val="center"/>
        <w:rPr>
          <w:b/>
          <w:bCs/>
          <w:color w:val="000000" w:themeColor="text1"/>
          <w:szCs w:val="28"/>
        </w:rPr>
      </w:pPr>
      <w:r w:rsidRPr="002A1C7E">
        <w:rPr>
          <w:b/>
          <w:bCs/>
          <w:noProof/>
          <w:color w:val="000000" w:themeColor="text1"/>
          <w:szCs w:val="28"/>
          <w:lang w:val="en-US" w:eastAsia="en-US" w:bidi="ar-SA"/>
        </w:rPr>
        <mc:AlternateContent>
          <mc:Choice Requires="wps">
            <w:drawing>
              <wp:anchor distT="0" distB="0" distL="114300" distR="114300" simplePos="0" relativeHeight="251663872" behindDoc="0" locked="0" layoutInCell="1" allowOverlap="1" wp14:anchorId="53FFBC07" wp14:editId="14DD36CE">
                <wp:simplePos x="0" y="0"/>
                <wp:positionH relativeFrom="column">
                  <wp:posOffset>329565</wp:posOffset>
                </wp:positionH>
                <wp:positionV relativeFrom="paragraph">
                  <wp:posOffset>22225</wp:posOffset>
                </wp:positionV>
                <wp:extent cx="835269" cy="8792"/>
                <wp:effectExtent l="0" t="0" r="22225" b="29845"/>
                <wp:wrapNone/>
                <wp:docPr id="5" name="Straight Connector 5"/>
                <wp:cNvGraphicFramePr/>
                <a:graphic xmlns:a="http://schemas.openxmlformats.org/drawingml/2006/main">
                  <a:graphicData uri="http://schemas.microsoft.com/office/word/2010/wordprocessingShape">
                    <wps:wsp>
                      <wps:cNvCnPr/>
                      <wps:spPr>
                        <a:xfrm flipV="1">
                          <a:off x="0" y="0"/>
                          <a:ext cx="835269"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8EE4119" id="Straight Connector 5"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25.95pt,1.75pt" to="9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" strokecolor="black [3200]" strokeweight=".5pt">
                <v:stroke joinstyle="miter"/>
              </v:line>
            </w:pict>
          </mc:Fallback>
        </mc:AlternateContent>
      </w:r>
      <w:r w:rsidRPr="002A1C7E">
        <w:rPr>
          <w:b/>
          <w:bCs/>
          <w:color w:val="000000" w:themeColor="text1"/>
          <w:szCs w:val="28"/>
        </w:rPr>
        <w:t>Phụ lục 1a</w:t>
      </w:r>
    </w:p>
    <w:p w14:paraId="7F04A060" w14:textId="77777777" w:rsidR="00A0407B" w:rsidRPr="002A1C7E" w:rsidRDefault="00A0407B" w:rsidP="00A0407B">
      <w:pPr>
        <w:jc w:val="center"/>
        <w:rPr>
          <w:b/>
          <w:bCs/>
          <w:color w:val="000000" w:themeColor="text1"/>
          <w:szCs w:val="28"/>
        </w:rPr>
      </w:pPr>
      <w:r w:rsidRPr="002A1C7E">
        <w:rPr>
          <w:b/>
          <w:bCs/>
          <w:color w:val="000000" w:themeColor="text1"/>
          <w:szCs w:val="28"/>
        </w:rPr>
        <w:t>Thống kê hiện trạng xóm trên địa bàn xã An Khánh</w:t>
      </w:r>
    </w:p>
    <w:p w14:paraId="6F896C4C" w14:textId="77777777" w:rsidR="00A0407B" w:rsidRPr="002A1C7E" w:rsidRDefault="00A0407B" w:rsidP="00A0407B">
      <w:pPr>
        <w:spacing w:after="240"/>
        <w:jc w:val="center"/>
        <w:rPr>
          <w:bCs/>
          <w:i/>
          <w:color w:val="000000" w:themeColor="text1"/>
          <w:szCs w:val="28"/>
        </w:rPr>
      </w:pPr>
      <w:r w:rsidRPr="002A1C7E">
        <w:rPr>
          <w:bCs/>
          <w:i/>
          <w:color w:val="000000" w:themeColor="text1"/>
          <w:szCs w:val="28"/>
        </w:rPr>
        <w:t>(Kèm theo Đề án số      /ĐA-UBND ngày     /6/2026 của UBND xã An Khánh)</w:t>
      </w:r>
    </w:p>
    <w:tbl>
      <w:tblPr>
        <w:tblW w:w="14844" w:type="dxa"/>
        <w:tblInd w:w="-34" w:type="dxa"/>
        <w:tblLayout w:type="fixed"/>
        <w:tblLook w:val="04A0" w:firstRow="1" w:lastRow="0" w:firstColumn="1" w:lastColumn="0" w:noHBand="0" w:noVBand="1"/>
      </w:tblPr>
      <w:tblGrid>
        <w:gridCol w:w="904"/>
        <w:gridCol w:w="1790"/>
        <w:gridCol w:w="992"/>
        <w:gridCol w:w="780"/>
        <w:gridCol w:w="1063"/>
        <w:gridCol w:w="992"/>
        <w:gridCol w:w="820"/>
        <w:gridCol w:w="1023"/>
        <w:gridCol w:w="992"/>
        <w:gridCol w:w="992"/>
        <w:gridCol w:w="1001"/>
        <w:gridCol w:w="920"/>
        <w:gridCol w:w="1652"/>
        <w:gridCol w:w="923"/>
      </w:tblGrid>
      <w:tr w:rsidR="002A1C7E" w:rsidRPr="002A1C7E" w14:paraId="0AD52BB3" w14:textId="77777777" w:rsidTr="00866C4A">
        <w:trPr>
          <w:trHeight w:val="939"/>
          <w:tblHeader/>
        </w:trPr>
        <w:tc>
          <w:tcPr>
            <w:tcW w:w="90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60C8F55"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TT</w:t>
            </w:r>
          </w:p>
        </w:tc>
        <w:tc>
          <w:tcPr>
            <w:tcW w:w="2782" w:type="dxa"/>
            <w:gridSpan w:val="2"/>
            <w:tcBorders>
              <w:top w:val="single" w:sz="4" w:space="0" w:color="auto"/>
              <w:left w:val="nil"/>
              <w:bottom w:val="single" w:sz="4" w:space="0" w:color="auto"/>
              <w:right w:val="single" w:sz="4" w:space="0" w:color="auto"/>
            </w:tcBorders>
            <w:shd w:val="clear" w:color="000000" w:fill="F2F2F2"/>
            <w:vAlign w:val="center"/>
            <w:hideMark/>
          </w:tcPr>
          <w:p w14:paraId="2AE35CC3"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 xml:space="preserve">Tên, số hộ </w:t>
            </w:r>
            <w:r w:rsidRPr="002A1C7E">
              <w:rPr>
                <w:rFonts w:eastAsia="Times New Roman" w:cs="Times New Roman"/>
                <w:b/>
                <w:bCs/>
                <w:color w:val="000000" w:themeColor="text1"/>
                <w:sz w:val="24"/>
              </w:rPr>
              <w:br/>
              <w:t>trước khi sắp xếp</w:t>
            </w:r>
          </w:p>
        </w:tc>
        <w:tc>
          <w:tcPr>
            <w:tcW w:w="1843" w:type="dxa"/>
            <w:gridSpan w:val="2"/>
            <w:tcBorders>
              <w:top w:val="single" w:sz="4" w:space="0" w:color="auto"/>
              <w:left w:val="nil"/>
              <w:bottom w:val="single" w:sz="4" w:space="0" w:color="auto"/>
              <w:right w:val="single" w:sz="4" w:space="0" w:color="auto"/>
            </w:tcBorders>
            <w:shd w:val="clear" w:color="000000" w:fill="F2F2F2"/>
            <w:vAlign w:val="center"/>
            <w:hideMark/>
          </w:tcPr>
          <w:p w14:paraId="6F6A771C"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Số hộ nghèo, cận nghèo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26857F1"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Số nhân khẩu</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802B29C"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Diện tích đất ở</w:t>
            </w:r>
          </w:p>
        </w:tc>
        <w:tc>
          <w:tcPr>
            <w:tcW w:w="1023"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A8AE063"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Diện tích đất sản xuất</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CCF2E60"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Tổng diện tích</w:t>
            </w:r>
          </w:p>
        </w:tc>
        <w:tc>
          <w:tcPr>
            <w:tcW w:w="1993" w:type="dxa"/>
            <w:gridSpan w:val="2"/>
            <w:tcBorders>
              <w:top w:val="single" w:sz="4" w:space="0" w:color="auto"/>
              <w:left w:val="nil"/>
              <w:bottom w:val="single" w:sz="4" w:space="0" w:color="auto"/>
              <w:right w:val="single" w:sz="4" w:space="0" w:color="auto"/>
            </w:tcBorders>
            <w:shd w:val="clear" w:color="000000" w:fill="F2F2F2"/>
            <w:vAlign w:val="center"/>
            <w:hideMark/>
          </w:tcPr>
          <w:p w14:paraId="7332EED1"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Hiện trạng số nhân sự ở thôn, tổ</w:t>
            </w:r>
          </w:p>
        </w:tc>
        <w:tc>
          <w:tcPr>
            <w:tcW w:w="920"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400AEE2"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Tình trạng nhà họp thôn, tổ</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941B765"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Tỷ lệ người DTTS ( %)</w:t>
            </w:r>
          </w:p>
        </w:tc>
        <w:tc>
          <w:tcPr>
            <w:tcW w:w="923"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925665F"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Thuộc diện thôn ĐBKK</w:t>
            </w:r>
          </w:p>
        </w:tc>
      </w:tr>
      <w:tr w:rsidR="002A1C7E" w:rsidRPr="002A1C7E" w14:paraId="74DAD6E1" w14:textId="77777777" w:rsidTr="00866C4A">
        <w:trPr>
          <w:trHeight w:val="624"/>
          <w:tblHeader/>
        </w:trPr>
        <w:tc>
          <w:tcPr>
            <w:tcW w:w="904" w:type="dxa"/>
            <w:vMerge/>
            <w:tcBorders>
              <w:top w:val="single" w:sz="4" w:space="0" w:color="auto"/>
              <w:left w:val="single" w:sz="4" w:space="0" w:color="auto"/>
              <w:bottom w:val="single" w:sz="4" w:space="0" w:color="auto"/>
              <w:right w:val="single" w:sz="4" w:space="0" w:color="auto"/>
            </w:tcBorders>
            <w:vAlign w:val="center"/>
            <w:hideMark/>
          </w:tcPr>
          <w:p w14:paraId="2EFA15B2" w14:textId="77777777" w:rsidR="00A0407B" w:rsidRPr="002A1C7E" w:rsidRDefault="00A0407B" w:rsidP="002D1A47">
            <w:pPr>
              <w:jc w:val="center"/>
              <w:rPr>
                <w:rFonts w:eastAsia="Times New Roman" w:cs="Times New Roman"/>
                <w:b/>
                <w:bCs/>
                <w:color w:val="000000" w:themeColor="text1"/>
                <w:sz w:val="24"/>
              </w:rPr>
            </w:pPr>
          </w:p>
        </w:tc>
        <w:tc>
          <w:tcPr>
            <w:tcW w:w="1790" w:type="dxa"/>
            <w:tcBorders>
              <w:top w:val="nil"/>
              <w:left w:val="nil"/>
              <w:bottom w:val="single" w:sz="4" w:space="0" w:color="auto"/>
              <w:right w:val="single" w:sz="4" w:space="0" w:color="auto"/>
            </w:tcBorders>
            <w:shd w:val="clear" w:color="000000" w:fill="F2F2F2"/>
            <w:vAlign w:val="center"/>
            <w:hideMark/>
          </w:tcPr>
          <w:p w14:paraId="4B1F12D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 xml:space="preserve">Tên đơn vị; </w:t>
            </w:r>
            <w:r w:rsidRPr="002A1C7E">
              <w:rPr>
                <w:rFonts w:eastAsia="Times New Roman" w:cs="Times New Roman"/>
                <w:color w:val="000000" w:themeColor="text1"/>
                <w:sz w:val="24"/>
              </w:rPr>
              <w:br/>
              <w:t>thôn, tổ dân phố</w:t>
            </w:r>
          </w:p>
        </w:tc>
        <w:tc>
          <w:tcPr>
            <w:tcW w:w="992" w:type="dxa"/>
            <w:tcBorders>
              <w:top w:val="nil"/>
              <w:left w:val="nil"/>
              <w:bottom w:val="single" w:sz="4" w:space="0" w:color="auto"/>
              <w:right w:val="single" w:sz="4" w:space="0" w:color="auto"/>
            </w:tcBorders>
            <w:shd w:val="clear" w:color="000000" w:fill="F2F2F2"/>
            <w:vAlign w:val="center"/>
            <w:hideMark/>
          </w:tcPr>
          <w:p w14:paraId="0221F53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Số hộ</w:t>
            </w:r>
          </w:p>
        </w:tc>
        <w:tc>
          <w:tcPr>
            <w:tcW w:w="780" w:type="dxa"/>
            <w:tcBorders>
              <w:top w:val="nil"/>
              <w:left w:val="nil"/>
              <w:bottom w:val="single" w:sz="4" w:space="0" w:color="auto"/>
              <w:right w:val="single" w:sz="4" w:space="0" w:color="auto"/>
            </w:tcBorders>
            <w:shd w:val="clear" w:color="000000" w:fill="F2F2F2"/>
            <w:vAlign w:val="center"/>
            <w:hideMark/>
          </w:tcPr>
          <w:p w14:paraId="6BC9A45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Hộ nghèo</w:t>
            </w:r>
          </w:p>
        </w:tc>
        <w:tc>
          <w:tcPr>
            <w:tcW w:w="1063" w:type="dxa"/>
            <w:tcBorders>
              <w:top w:val="nil"/>
              <w:left w:val="nil"/>
              <w:bottom w:val="single" w:sz="4" w:space="0" w:color="auto"/>
              <w:right w:val="single" w:sz="4" w:space="0" w:color="auto"/>
            </w:tcBorders>
            <w:shd w:val="clear" w:color="000000" w:fill="F2F2F2"/>
            <w:vAlign w:val="center"/>
            <w:hideMark/>
          </w:tcPr>
          <w:p w14:paraId="31B2512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Hộ cận nghèo</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0E05B40" w14:textId="77777777" w:rsidR="00A0407B" w:rsidRPr="002A1C7E" w:rsidRDefault="00A0407B" w:rsidP="002D1A47">
            <w:pPr>
              <w:jc w:val="center"/>
              <w:rPr>
                <w:rFonts w:eastAsia="Times New Roman" w:cs="Times New Roman"/>
                <w:b/>
                <w:bCs/>
                <w:color w:val="000000" w:themeColor="text1"/>
                <w:sz w:val="24"/>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5A19796B" w14:textId="77777777" w:rsidR="00A0407B" w:rsidRPr="002A1C7E" w:rsidRDefault="00A0407B" w:rsidP="002D1A47">
            <w:pPr>
              <w:jc w:val="center"/>
              <w:rPr>
                <w:rFonts w:eastAsia="Times New Roman" w:cs="Times New Roman"/>
                <w:b/>
                <w:bCs/>
                <w:color w:val="000000" w:themeColor="text1"/>
                <w:sz w:val="24"/>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14:paraId="1E53EF8A" w14:textId="77777777" w:rsidR="00A0407B" w:rsidRPr="002A1C7E" w:rsidRDefault="00A0407B" w:rsidP="002D1A47">
            <w:pPr>
              <w:jc w:val="center"/>
              <w:rPr>
                <w:rFonts w:eastAsia="Times New Roman" w:cs="Times New Roman"/>
                <w:b/>
                <w:bCs/>
                <w:color w:val="000000" w:themeColor="text1"/>
                <w:sz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51949AB" w14:textId="77777777" w:rsidR="00A0407B" w:rsidRPr="002A1C7E" w:rsidRDefault="00A0407B" w:rsidP="002D1A47">
            <w:pPr>
              <w:jc w:val="center"/>
              <w:rPr>
                <w:rFonts w:eastAsia="Times New Roman" w:cs="Times New Roman"/>
                <w:b/>
                <w:bCs/>
                <w:color w:val="000000" w:themeColor="text1"/>
                <w:sz w:val="24"/>
              </w:rPr>
            </w:pPr>
          </w:p>
        </w:tc>
        <w:tc>
          <w:tcPr>
            <w:tcW w:w="992" w:type="dxa"/>
            <w:tcBorders>
              <w:top w:val="nil"/>
              <w:left w:val="nil"/>
              <w:bottom w:val="single" w:sz="4" w:space="0" w:color="auto"/>
              <w:right w:val="single" w:sz="4" w:space="0" w:color="auto"/>
            </w:tcBorders>
            <w:shd w:val="clear" w:color="000000" w:fill="F2F2F2"/>
            <w:vAlign w:val="center"/>
            <w:hideMark/>
          </w:tcPr>
          <w:p w14:paraId="062BD20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KCT</w:t>
            </w:r>
          </w:p>
        </w:tc>
        <w:tc>
          <w:tcPr>
            <w:tcW w:w="1001" w:type="dxa"/>
            <w:tcBorders>
              <w:top w:val="nil"/>
              <w:left w:val="nil"/>
              <w:bottom w:val="single" w:sz="4" w:space="0" w:color="auto"/>
              <w:right w:val="single" w:sz="4" w:space="0" w:color="auto"/>
            </w:tcBorders>
            <w:shd w:val="clear" w:color="000000" w:fill="F2F2F2"/>
            <w:vAlign w:val="center"/>
            <w:hideMark/>
          </w:tcPr>
          <w:p w14:paraId="5A2442A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TGHĐ</w:t>
            </w:r>
          </w:p>
        </w:tc>
        <w:tc>
          <w:tcPr>
            <w:tcW w:w="920" w:type="dxa"/>
            <w:vMerge/>
            <w:tcBorders>
              <w:top w:val="single" w:sz="4" w:space="0" w:color="auto"/>
              <w:left w:val="single" w:sz="4" w:space="0" w:color="auto"/>
              <w:bottom w:val="single" w:sz="4" w:space="0" w:color="000000"/>
              <w:right w:val="single" w:sz="4" w:space="0" w:color="auto"/>
            </w:tcBorders>
            <w:vAlign w:val="center"/>
            <w:hideMark/>
          </w:tcPr>
          <w:p w14:paraId="3C1D2BA0" w14:textId="77777777" w:rsidR="00A0407B" w:rsidRPr="002A1C7E" w:rsidRDefault="00A0407B" w:rsidP="002D1A47">
            <w:pPr>
              <w:jc w:val="center"/>
              <w:rPr>
                <w:rFonts w:eastAsia="Times New Roman" w:cs="Times New Roman"/>
                <w:b/>
                <w:bCs/>
                <w:color w:val="000000" w:themeColor="text1"/>
                <w:sz w:val="24"/>
              </w:rPr>
            </w:pPr>
          </w:p>
        </w:tc>
        <w:tc>
          <w:tcPr>
            <w:tcW w:w="1652" w:type="dxa"/>
            <w:vMerge/>
            <w:tcBorders>
              <w:top w:val="single" w:sz="4" w:space="0" w:color="auto"/>
              <w:left w:val="single" w:sz="4" w:space="0" w:color="auto"/>
              <w:bottom w:val="single" w:sz="4" w:space="0" w:color="000000"/>
              <w:right w:val="single" w:sz="4" w:space="0" w:color="auto"/>
            </w:tcBorders>
            <w:vAlign w:val="center"/>
            <w:hideMark/>
          </w:tcPr>
          <w:p w14:paraId="461F6CBF" w14:textId="77777777" w:rsidR="00A0407B" w:rsidRPr="002A1C7E" w:rsidRDefault="00A0407B" w:rsidP="002D1A47">
            <w:pPr>
              <w:jc w:val="center"/>
              <w:rPr>
                <w:rFonts w:eastAsia="Times New Roman" w:cs="Times New Roman"/>
                <w:b/>
                <w:bCs/>
                <w:color w:val="000000" w:themeColor="text1"/>
                <w:sz w:val="24"/>
              </w:rPr>
            </w:pPr>
          </w:p>
        </w:tc>
        <w:tc>
          <w:tcPr>
            <w:tcW w:w="923" w:type="dxa"/>
            <w:vMerge/>
            <w:tcBorders>
              <w:top w:val="single" w:sz="4" w:space="0" w:color="auto"/>
              <w:left w:val="single" w:sz="4" w:space="0" w:color="auto"/>
              <w:bottom w:val="single" w:sz="4" w:space="0" w:color="000000"/>
              <w:right w:val="single" w:sz="4" w:space="0" w:color="auto"/>
            </w:tcBorders>
            <w:vAlign w:val="center"/>
            <w:hideMark/>
          </w:tcPr>
          <w:p w14:paraId="3E9BAA23" w14:textId="77777777" w:rsidR="00A0407B" w:rsidRPr="002A1C7E" w:rsidRDefault="00A0407B" w:rsidP="002D1A47">
            <w:pPr>
              <w:jc w:val="center"/>
              <w:rPr>
                <w:rFonts w:eastAsia="Times New Roman" w:cs="Times New Roman"/>
                <w:b/>
                <w:bCs/>
                <w:color w:val="000000" w:themeColor="text1"/>
                <w:sz w:val="24"/>
              </w:rPr>
            </w:pPr>
          </w:p>
        </w:tc>
      </w:tr>
      <w:tr w:rsidR="002A1C7E" w:rsidRPr="002A1C7E" w14:paraId="22861AEC" w14:textId="77777777" w:rsidTr="00866C4A">
        <w:trPr>
          <w:trHeight w:val="204"/>
          <w:tblHeader/>
        </w:trPr>
        <w:tc>
          <w:tcPr>
            <w:tcW w:w="904" w:type="dxa"/>
            <w:tcBorders>
              <w:top w:val="nil"/>
              <w:left w:val="single" w:sz="4" w:space="0" w:color="auto"/>
              <w:bottom w:val="single" w:sz="4" w:space="0" w:color="auto"/>
              <w:right w:val="single" w:sz="4" w:space="0" w:color="auto"/>
            </w:tcBorders>
            <w:shd w:val="clear" w:color="000000" w:fill="F2F2F2"/>
            <w:vAlign w:val="center"/>
            <w:hideMark/>
          </w:tcPr>
          <w:p w14:paraId="0A727199"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1</w:t>
            </w:r>
          </w:p>
        </w:tc>
        <w:tc>
          <w:tcPr>
            <w:tcW w:w="1790" w:type="dxa"/>
            <w:tcBorders>
              <w:top w:val="nil"/>
              <w:left w:val="nil"/>
              <w:bottom w:val="single" w:sz="4" w:space="0" w:color="auto"/>
              <w:right w:val="single" w:sz="4" w:space="0" w:color="auto"/>
            </w:tcBorders>
            <w:shd w:val="clear" w:color="000000" w:fill="F2F2F2"/>
            <w:vAlign w:val="center"/>
            <w:hideMark/>
          </w:tcPr>
          <w:p w14:paraId="637CB7CC"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2</w:t>
            </w:r>
          </w:p>
        </w:tc>
        <w:tc>
          <w:tcPr>
            <w:tcW w:w="992" w:type="dxa"/>
            <w:tcBorders>
              <w:top w:val="nil"/>
              <w:left w:val="nil"/>
              <w:bottom w:val="single" w:sz="4" w:space="0" w:color="auto"/>
              <w:right w:val="single" w:sz="4" w:space="0" w:color="auto"/>
            </w:tcBorders>
            <w:shd w:val="clear" w:color="000000" w:fill="F2F2F2"/>
            <w:vAlign w:val="center"/>
            <w:hideMark/>
          </w:tcPr>
          <w:p w14:paraId="42A3F64F"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3</w:t>
            </w:r>
          </w:p>
        </w:tc>
        <w:tc>
          <w:tcPr>
            <w:tcW w:w="780" w:type="dxa"/>
            <w:tcBorders>
              <w:top w:val="nil"/>
              <w:left w:val="nil"/>
              <w:bottom w:val="single" w:sz="4" w:space="0" w:color="auto"/>
              <w:right w:val="single" w:sz="4" w:space="0" w:color="auto"/>
            </w:tcBorders>
            <w:shd w:val="clear" w:color="000000" w:fill="F2F2F2"/>
            <w:vAlign w:val="center"/>
            <w:hideMark/>
          </w:tcPr>
          <w:p w14:paraId="272D0F70"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4</w:t>
            </w:r>
          </w:p>
        </w:tc>
        <w:tc>
          <w:tcPr>
            <w:tcW w:w="1063" w:type="dxa"/>
            <w:tcBorders>
              <w:top w:val="nil"/>
              <w:left w:val="nil"/>
              <w:bottom w:val="single" w:sz="4" w:space="0" w:color="auto"/>
              <w:right w:val="single" w:sz="4" w:space="0" w:color="auto"/>
            </w:tcBorders>
            <w:shd w:val="clear" w:color="000000" w:fill="F2F2F2"/>
            <w:vAlign w:val="center"/>
            <w:hideMark/>
          </w:tcPr>
          <w:p w14:paraId="06B61442"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5</w:t>
            </w:r>
          </w:p>
        </w:tc>
        <w:tc>
          <w:tcPr>
            <w:tcW w:w="992" w:type="dxa"/>
            <w:tcBorders>
              <w:top w:val="nil"/>
              <w:left w:val="nil"/>
              <w:bottom w:val="single" w:sz="4" w:space="0" w:color="auto"/>
              <w:right w:val="single" w:sz="4" w:space="0" w:color="auto"/>
            </w:tcBorders>
            <w:shd w:val="clear" w:color="000000" w:fill="F2F2F2"/>
            <w:vAlign w:val="center"/>
            <w:hideMark/>
          </w:tcPr>
          <w:p w14:paraId="1233CFEB"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6</w:t>
            </w:r>
          </w:p>
        </w:tc>
        <w:tc>
          <w:tcPr>
            <w:tcW w:w="820" w:type="dxa"/>
            <w:tcBorders>
              <w:top w:val="nil"/>
              <w:left w:val="nil"/>
              <w:bottom w:val="single" w:sz="4" w:space="0" w:color="auto"/>
              <w:right w:val="single" w:sz="4" w:space="0" w:color="auto"/>
            </w:tcBorders>
            <w:shd w:val="clear" w:color="000000" w:fill="F2F2F2"/>
            <w:vAlign w:val="center"/>
            <w:hideMark/>
          </w:tcPr>
          <w:p w14:paraId="68BC16BA" w14:textId="77777777" w:rsidR="00A0407B" w:rsidRPr="002A1C7E" w:rsidRDefault="00A0407B" w:rsidP="002D1A47">
            <w:pPr>
              <w:jc w:val="center"/>
              <w:rPr>
                <w:rFonts w:eastAsia="Times New Roman" w:cs="Times New Roman"/>
                <w:i/>
                <w:iCs/>
                <w:color w:val="000000" w:themeColor="text1"/>
                <w:sz w:val="24"/>
              </w:rPr>
            </w:pPr>
          </w:p>
        </w:tc>
        <w:tc>
          <w:tcPr>
            <w:tcW w:w="1023" w:type="dxa"/>
            <w:tcBorders>
              <w:top w:val="nil"/>
              <w:left w:val="nil"/>
              <w:bottom w:val="single" w:sz="4" w:space="0" w:color="auto"/>
              <w:right w:val="single" w:sz="4" w:space="0" w:color="auto"/>
            </w:tcBorders>
            <w:shd w:val="clear" w:color="000000" w:fill="F2F2F2"/>
            <w:vAlign w:val="center"/>
            <w:hideMark/>
          </w:tcPr>
          <w:p w14:paraId="12C0CBCB" w14:textId="77777777" w:rsidR="00A0407B" w:rsidRPr="002A1C7E" w:rsidRDefault="00A0407B" w:rsidP="002D1A47">
            <w:pPr>
              <w:jc w:val="center"/>
              <w:rPr>
                <w:rFonts w:eastAsia="Times New Roman" w:cs="Times New Roman"/>
                <w:i/>
                <w:iCs/>
                <w:color w:val="000000" w:themeColor="text1"/>
                <w:sz w:val="24"/>
              </w:rPr>
            </w:pPr>
          </w:p>
        </w:tc>
        <w:tc>
          <w:tcPr>
            <w:tcW w:w="992" w:type="dxa"/>
            <w:tcBorders>
              <w:top w:val="nil"/>
              <w:left w:val="nil"/>
              <w:bottom w:val="single" w:sz="4" w:space="0" w:color="auto"/>
              <w:right w:val="single" w:sz="4" w:space="0" w:color="auto"/>
            </w:tcBorders>
            <w:shd w:val="clear" w:color="000000" w:fill="F2F2F2"/>
            <w:vAlign w:val="center"/>
            <w:hideMark/>
          </w:tcPr>
          <w:p w14:paraId="0956E5A5"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7</w:t>
            </w:r>
          </w:p>
        </w:tc>
        <w:tc>
          <w:tcPr>
            <w:tcW w:w="992" w:type="dxa"/>
            <w:tcBorders>
              <w:top w:val="nil"/>
              <w:left w:val="nil"/>
              <w:bottom w:val="single" w:sz="4" w:space="0" w:color="auto"/>
              <w:right w:val="single" w:sz="4" w:space="0" w:color="auto"/>
            </w:tcBorders>
            <w:shd w:val="clear" w:color="000000" w:fill="F2F2F2"/>
            <w:vAlign w:val="center"/>
            <w:hideMark/>
          </w:tcPr>
          <w:p w14:paraId="65B49593"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8</w:t>
            </w:r>
          </w:p>
        </w:tc>
        <w:tc>
          <w:tcPr>
            <w:tcW w:w="1001" w:type="dxa"/>
            <w:tcBorders>
              <w:top w:val="nil"/>
              <w:left w:val="nil"/>
              <w:bottom w:val="single" w:sz="4" w:space="0" w:color="auto"/>
              <w:right w:val="single" w:sz="4" w:space="0" w:color="auto"/>
            </w:tcBorders>
            <w:shd w:val="clear" w:color="000000" w:fill="F2F2F2"/>
            <w:vAlign w:val="center"/>
            <w:hideMark/>
          </w:tcPr>
          <w:p w14:paraId="5BDB0FCD"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9</w:t>
            </w:r>
          </w:p>
        </w:tc>
        <w:tc>
          <w:tcPr>
            <w:tcW w:w="920" w:type="dxa"/>
            <w:tcBorders>
              <w:top w:val="nil"/>
              <w:left w:val="nil"/>
              <w:bottom w:val="single" w:sz="4" w:space="0" w:color="auto"/>
              <w:right w:val="single" w:sz="4" w:space="0" w:color="auto"/>
            </w:tcBorders>
            <w:shd w:val="clear" w:color="000000" w:fill="F2F2F2"/>
            <w:vAlign w:val="center"/>
            <w:hideMark/>
          </w:tcPr>
          <w:p w14:paraId="7DFA1EC9"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10</w:t>
            </w:r>
          </w:p>
        </w:tc>
        <w:tc>
          <w:tcPr>
            <w:tcW w:w="1652" w:type="dxa"/>
            <w:tcBorders>
              <w:top w:val="nil"/>
              <w:left w:val="nil"/>
              <w:bottom w:val="single" w:sz="4" w:space="0" w:color="auto"/>
              <w:right w:val="single" w:sz="4" w:space="0" w:color="auto"/>
            </w:tcBorders>
            <w:shd w:val="clear" w:color="000000" w:fill="F2F2F2"/>
            <w:vAlign w:val="center"/>
            <w:hideMark/>
          </w:tcPr>
          <w:p w14:paraId="7F7BF3C3"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11</w:t>
            </w:r>
          </w:p>
        </w:tc>
        <w:tc>
          <w:tcPr>
            <w:tcW w:w="923" w:type="dxa"/>
            <w:tcBorders>
              <w:top w:val="nil"/>
              <w:left w:val="nil"/>
              <w:bottom w:val="single" w:sz="4" w:space="0" w:color="auto"/>
              <w:right w:val="single" w:sz="4" w:space="0" w:color="auto"/>
            </w:tcBorders>
            <w:shd w:val="clear" w:color="000000" w:fill="F2F2F2"/>
            <w:vAlign w:val="center"/>
            <w:hideMark/>
          </w:tcPr>
          <w:p w14:paraId="51436BA9" w14:textId="77777777" w:rsidR="00A0407B" w:rsidRPr="002A1C7E" w:rsidRDefault="00A0407B" w:rsidP="002D1A47">
            <w:pPr>
              <w:jc w:val="center"/>
              <w:rPr>
                <w:rFonts w:eastAsia="Times New Roman" w:cs="Times New Roman"/>
                <w:i/>
                <w:iCs/>
                <w:color w:val="000000" w:themeColor="text1"/>
                <w:sz w:val="24"/>
              </w:rPr>
            </w:pPr>
            <w:r w:rsidRPr="002A1C7E">
              <w:rPr>
                <w:rFonts w:eastAsia="Times New Roman" w:cs="Times New Roman"/>
                <w:i/>
                <w:iCs/>
                <w:color w:val="000000" w:themeColor="text1"/>
                <w:sz w:val="24"/>
              </w:rPr>
              <w:t>12</w:t>
            </w:r>
          </w:p>
        </w:tc>
      </w:tr>
      <w:tr w:rsidR="002A1C7E" w:rsidRPr="002A1C7E" w14:paraId="00DCE451"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0DC39220"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w:t>
            </w:r>
          </w:p>
        </w:tc>
        <w:tc>
          <w:tcPr>
            <w:tcW w:w="1790" w:type="dxa"/>
            <w:tcBorders>
              <w:top w:val="nil"/>
              <w:left w:val="nil"/>
              <w:bottom w:val="single" w:sz="4" w:space="0" w:color="000000"/>
              <w:right w:val="single" w:sz="4" w:space="0" w:color="000000"/>
            </w:tcBorders>
            <w:shd w:val="clear" w:color="FFFFFF" w:fill="FFFFFF"/>
            <w:noWrap/>
            <w:vAlign w:val="center"/>
          </w:tcPr>
          <w:p w14:paraId="22C9868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1</w:t>
            </w:r>
          </w:p>
        </w:tc>
        <w:tc>
          <w:tcPr>
            <w:tcW w:w="992" w:type="dxa"/>
            <w:tcBorders>
              <w:top w:val="nil"/>
              <w:left w:val="nil"/>
              <w:bottom w:val="single" w:sz="4" w:space="0" w:color="auto"/>
              <w:right w:val="single" w:sz="4" w:space="0" w:color="auto"/>
            </w:tcBorders>
            <w:shd w:val="clear" w:color="FFFFFF" w:fill="FFFFFF"/>
            <w:noWrap/>
            <w:vAlign w:val="center"/>
          </w:tcPr>
          <w:p w14:paraId="283BC08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167</w:t>
            </w:r>
          </w:p>
        </w:tc>
        <w:tc>
          <w:tcPr>
            <w:tcW w:w="780" w:type="dxa"/>
            <w:tcBorders>
              <w:top w:val="nil"/>
              <w:left w:val="nil"/>
              <w:bottom w:val="single" w:sz="4" w:space="0" w:color="000000"/>
              <w:right w:val="single" w:sz="4" w:space="0" w:color="000000"/>
            </w:tcBorders>
            <w:shd w:val="clear" w:color="FFFFFF" w:fill="FFFFFF"/>
            <w:vAlign w:val="center"/>
          </w:tcPr>
          <w:p w14:paraId="1755540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3F84923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992" w:type="dxa"/>
            <w:tcBorders>
              <w:top w:val="nil"/>
              <w:left w:val="nil"/>
              <w:bottom w:val="single" w:sz="4" w:space="0" w:color="auto"/>
              <w:right w:val="nil"/>
            </w:tcBorders>
            <w:shd w:val="clear" w:color="FFFFFF" w:fill="FFFFFF"/>
            <w:noWrap/>
            <w:vAlign w:val="center"/>
          </w:tcPr>
          <w:p w14:paraId="5BEA186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606</w:t>
            </w:r>
          </w:p>
        </w:tc>
        <w:tc>
          <w:tcPr>
            <w:tcW w:w="820"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3EB6174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6,68</w:t>
            </w:r>
          </w:p>
        </w:tc>
        <w:tc>
          <w:tcPr>
            <w:tcW w:w="1023" w:type="dxa"/>
            <w:tcBorders>
              <w:top w:val="single" w:sz="4" w:space="0" w:color="auto"/>
              <w:left w:val="nil"/>
              <w:bottom w:val="single" w:sz="4" w:space="0" w:color="auto"/>
              <w:right w:val="single" w:sz="4" w:space="0" w:color="auto"/>
            </w:tcBorders>
            <w:shd w:val="clear" w:color="FFFFFF" w:fill="FFFFFF"/>
            <w:noWrap/>
            <w:vAlign w:val="center"/>
          </w:tcPr>
          <w:p w14:paraId="6AA7068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95,92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B27B2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102,6</w:t>
            </w:r>
          </w:p>
        </w:tc>
        <w:tc>
          <w:tcPr>
            <w:tcW w:w="992" w:type="dxa"/>
            <w:tcBorders>
              <w:top w:val="nil"/>
              <w:left w:val="nil"/>
              <w:bottom w:val="single" w:sz="4" w:space="0" w:color="auto"/>
              <w:right w:val="single" w:sz="4" w:space="0" w:color="auto"/>
            </w:tcBorders>
            <w:shd w:val="clear" w:color="000000" w:fill="FFFFFF"/>
            <w:vAlign w:val="center"/>
          </w:tcPr>
          <w:p w14:paraId="6E2B68A6"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125A8E36"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370E624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3DDDA55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22</w:t>
            </w:r>
          </w:p>
        </w:tc>
        <w:tc>
          <w:tcPr>
            <w:tcW w:w="923" w:type="dxa"/>
            <w:tcBorders>
              <w:top w:val="nil"/>
              <w:left w:val="nil"/>
              <w:bottom w:val="single" w:sz="4" w:space="0" w:color="auto"/>
              <w:right w:val="single" w:sz="4" w:space="0" w:color="auto"/>
            </w:tcBorders>
            <w:shd w:val="clear" w:color="000000" w:fill="FFFFFF"/>
            <w:vAlign w:val="center"/>
            <w:hideMark/>
          </w:tcPr>
          <w:p w14:paraId="7B1C1EF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F466877"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52FB13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w:t>
            </w:r>
          </w:p>
        </w:tc>
        <w:tc>
          <w:tcPr>
            <w:tcW w:w="1790" w:type="dxa"/>
            <w:tcBorders>
              <w:top w:val="nil"/>
              <w:left w:val="nil"/>
              <w:bottom w:val="single" w:sz="4" w:space="0" w:color="000000"/>
              <w:right w:val="single" w:sz="4" w:space="0" w:color="000000"/>
            </w:tcBorders>
            <w:shd w:val="clear" w:color="E7F9EF" w:fill="FFFFFF"/>
            <w:noWrap/>
            <w:vAlign w:val="center"/>
          </w:tcPr>
          <w:p w14:paraId="01ADA6B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2</w:t>
            </w:r>
          </w:p>
        </w:tc>
        <w:tc>
          <w:tcPr>
            <w:tcW w:w="992" w:type="dxa"/>
            <w:tcBorders>
              <w:top w:val="nil"/>
              <w:left w:val="nil"/>
              <w:bottom w:val="single" w:sz="4" w:space="0" w:color="auto"/>
              <w:right w:val="single" w:sz="4" w:space="0" w:color="auto"/>
            </w:tcBorders>
            <w:shd w:val="clear" w:color="E7F9EF" w:fill="FFFFFF"/>
            <w:noWrap/>
            <w:vAlign w:val="center"/>
          </w:tcPr>
          <w:p w14:paraId="7DE2118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194</w:t>
            </w:r>
          </w:p>
        </w:tc>
        <w:tc>
          <w:tcPr>
            <w:tcW w:w="780" w:type="dxa"/>
            <w:tcBorders>
              <w:top w:val="nil"/>
              <w:left w:val="nil"/>
              <w:bottom w:val="single" w:sz="4" w:space="0" w:color="000000"/>
              <w:right w:val="single" w:sz="4" w:space="0" w:color="000000"/>
            </w:tcBorders>
            <w:shd w:val="clear" w:color="E7F9EF" w:fill="FFFFFF"/>
            <w:vAlign w:val="center"/>
          </w:tcPr>
          <w:p w14:paraId="64C8974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7E61069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E7F9EF" w:fill="FFFFFF"/>
            <w:noWrap/>
            <w:vAlign w:val="center"/>
          </w:tcPr>
          <w:p w14:paraId="6B47A43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670</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3674343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7,76</w:t>
            </w:r>
          </w:p>
        </w:tc>
        <w:tc>
          <w:tcPr>
            <w:tcW w:w="1023" w:type="dxa"/>
            <w:tcBorders>
              <w:top w:val="nil"/>
              <w:left w:val="nil"/>
              <w:bottom w:val="single" w:sz="4" w:space="0" w:color="auto"/>
              <w:right w:val="single" w:sz="4" w:space="0" w:color="auto"/>
            </w:tcBorders>
            <w:shd w:val="clear" w:color="E7F9EF" w:fill="FFFFFF"/>
            <w:noWrap/>
            <w:vAlign w:val="center"/>
          </w:tcPr>
          <w:p w14:paraId="2302FDA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72,94</w:t>
            </w:r>
          </w:p>
        </w:tc>
        <w:tc>
          <w:tcPr>
            <w:tcW w:w="992" w:type="dxa"/>
            <w:tcBorders>
              <w:top w:val="nil"/>
              <w:left w:val="nil"/>
              <w:bottom w:val="single" w:sz="4" w:space="0" w:color="auto"/>
              <w:right w:val="single" w:sz="4" w:space="0" w:color="auto"/>
            </w:tcBorders>
            <w:shd w:val="clear" w:color="auto" w:fill="auto"/>
            <w:noWrap/>
            <w:vAlign w:val="center"/>
          </w:tcPr>
          <w:p w14:paraId="44CA2FA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80,7</w:t>
            </w:r>
          </w:p>
        </w:tc>
        <w:tc>
          <w:tcPr>
            <w:tcW w:w="992" w:type="dxa"/>
            <w:tcBorders>
              <w:top w:val="nil"/>
              <w:left w:val="nil"/>
              <w:bottom w:val="single" w:sz="4" w:space="0" w:color="auto"/>
              <w:right w:val="single" w:sz="4" w:space="0" w:color="auto"/>
            </w:tcBorders>
            <w:shd w:val="clear" w:color="000000" w:fill="FFFFFF"/>
            <w:vAlign w:val="center"/>
          </w:tcPr>
          <w:p w14:paraId="1B9241A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54EC86EB"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1100BF8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X-80</w:t>
            </w:r>
          </w:p>
        </w:tc>
        <w:tc>
          <w:tcPr>
            <w:tcW w:w="1652" w:type="dxa"/>
            <w:tcBorders>
              <w:top w:val="nil"/>
              <w:left w:val="nil"/>
              <w:bottom w:val="single" w:sz="4" w:space="0" w:color="000000"/>
              <w:right w:val="single" w:sz="4" w:space="0" w:color="000000"/>
            </w:tcBorders>
            <w:shd w:val="clear" w:color="E7F9EF" w:fill="FFFFFF"/>
            <w:vAlign w:val="center"/>
          </w:tcPr>
          <w:p w14:paraId="64BFCBC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16</w:t>
            </w:r>
          </w:p>
        </w:tc>
        <w:tc>
          <w:tcPr>
            <w:tcW w:w="923" w:type="dxa"/>
            <w:tcBorders>
              <w:top w:val="nil"/>
              <w:left w:val="nil"/>
              <w:bottom w:val="single" w:sz="4" w:space="0" w:color="auto"/>
              <w:right w:val="single" w:sz="4" w:space="0" w:color="auto"/>
            </w:tcBorders>
            <w:shd w:val="clear" w:color="000000" w:fill="FFFFFF"/>
            <w:vAlign w:val="center"/>
            <w:hideMark/>
          </w:tcPr>
          <w:p w14:paraId="2CF933D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B5879BA"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B22814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w:t>
            </w:r>
          </w:p>
        </w:tc>
        <w:tc>
          <w:tcPr>
            <w:tcW w:w="1790" w:type="dxa"/>
            <w:tcBorders>
              <w:top w:val="nil"/>
              <w:left w:val="nil"/>
              <w:bottom w:val="single" w:sz="4" w:space="0" w:color="000000"/>
              <w:right w:val="single" w:sz="4" w:space="0" w:color="000000"/>
            </w:tcBorders>
            <w:shd w:val="clear" w:color="FFFFFF" w:fill="FFFFFF"/>
            <w:noWrap/>
            <w:vAlign w:val="center"/>
          </w:tcPr>
          <w:p w14:paraId="75C5ADB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3</w:t>
            </w:r>
          </w:p>
        </w:tc>
        <w:tc>
          <w:tcPr>
            <w:tcW w:w="992" w:type="dxa"/>
            <w:tcBorders>
              <w:top w:val="nil"/>
              <w:left w:val="nil"/>
              <w:bottom w:val="single" w:sz="4" w:space="0" w:color="auto"/>
              <w:right w:val="single" w:sz="4" w:space="0" w:color="auto"/>
            </w:tcBorders>
            <w:shd w:val="clear" w:color="FFFFFF" w:fill="FFFFFF"/>
            <w:noWrap/>
            <w:vAlign w:val="center"/>
          </w:tcPr>
          <w:p w14:paraId="3BA5751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307</w:t>
            </w:r>
          </w:p>
        </w:tc>
        <w:tc>
          <w:tcPr>
            <w:tcW w:w="780" w:type="dxa"/>
            <w:tcBorders>
              <w:top w:val="nil"/>
              <w:left w:val="nil"/>
              <w:bottom w:val="single" w:sz="4" w:space="0" w:color="000000"/>
              <w:right w:val="single" w:sz="4" w:space="0" w:color="000000"/>
            </w:tcBorders>
            <w:shd w:val="clear" w:color="FFFFFF" w:fill="FFFFFF"/>
            <w:vAlign w:val="center"/>
          </w:tcPr>
          <w:p w14:paraId="5589845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17A7C68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992" w:type="dxa"/>
            <w:tcBorders>
              <w:top w:val="nil"/>
              <w:left w:val="nil"/>
              <w:bottom w:val="single" w:sz="4" w:space="0" w:color="auto"/>
              <w:right w:val="nil"/>
            </w:tcBorders>
            <w:shd w:val="clear" w:color="FFFFFF" w:fill="FFFFFF"/>
            <w:noWrap/>
            <w:vAlign w:val="center"/>
          </w:tcPr>
          <w:p w14:paraId="1A78856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1.115</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1CA2C87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12,28</w:t>
            </w:r>
          </w:p>
        </w:tc>
        <w:tc>
          <w:tcPr>
            <w:tcW w:w="1023" w:type="dxa"/>
            <w:tcBorders>
              <w:top w:val="nil"/>
              <w:left w:val="nil"/>
              <w:bottom w:val="single" w:sz="4" w:space="0" w:color="auto"/>
              <w:right w:val="single" w:sz="4" w:space="0" w:color="auto"/>
            </w:tcBorders>
            <w:shd w:val="clear" w:color="E7F9EF" w:fill="FFFFFF"/>
            <w:noWrap/>
            <w:vAlign w:val="center"/>
          </w:tcPr>
          <w:p w14:paraId="2BF237D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196,72</w:t>
            </w:r>
          </w:p>
        </w:tc>
        <w:tc>
          <w:tcPr>
            <w:tcW w:w="992" w:type="dxa"/>
            <w:tcBorders>
              <w:top w:val="nil"/>
              <w:left w:val="nil"/>
              <w:bottom w:val="single" w:sz="4" w:space="0" w:color="auto"/>
              <w:right w:val="single" w:sz="4" w:space="0" w:color="auto"/>
            </w:tcBorders>
            <w:shd w:val="clear" w:color="auto" w:fill="auto"/>
            <w:noWrap/>
            <w:vAlign w:val="center"/>
          </w:tcPr>
          <w:p w14:paraId="06559B3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209</w:t>
            </w:r>
          </w:p>
        </w:tc>
        <w:tc>
          <w:tcPr>
            <w:tcW w:w="992" w:type="dxa"/>
            <w:tcBorders>
              <w:top w:val="nil"/>
              <w:left w:val="nil"/>
              <w:bottom w:val="single" w:sz="4" w:space="0" w:color="auto"/>
              <w:right w:val="single" w:sz="4" w:space="0" w:color="auto"/>
            </w:tcBorders>
            <w:shd w:val="clear" w:color="000000" w:fill="FFFFFF"/>
            <w:vAlign w:val="center"/>
          </w:tcPr>
          <w:p w14:paraId="1D311C00"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000BDF4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62807D6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X-205</w:t>
            </w:r>
          </w:p>
        </w:tc>
        <w:tc>
          <w:tcPr>
            <w:tcW w:w="1652" w:type="dxa"/>
            <w:tcBorders>
              <w:top w:val="nil"/>
              <w:left w:val="nil"/>
              <w:bottom w:val="single" w:sz="4" w:space="0" w:color="000000"/>
              <w:right w:val="single" w:sz="4" w:space="0" w:color="000000"/>
            </w:tcBorders>
            <w:shd w:val="clear" w:color="FFFFFF" w:fill="FFFFFF"/>
            <w:vAlign w:val="center"/>
          </w:tcPr>
          <w:p w14:paraId="7656D7F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14</w:t>
            </w:r>
          </w:p>
        </w:tc>
        <w:tc>
          <w:tcPr>
            <w:tcW w:w="923" w:type="dxa"/>
            <w:tcBorders>
              <w:top w:val="nil"/>
              <w:left w:val="nil"/>
              <w:bottom w:val="single" w:sz="4" w:space="0" w:color="auto"/>
              <w:right w:val="single" w:sz="4" w:space="0" w:color="auto"/>
            </w:tcBorders>
            <w:shd w:val="clear" w:color="000000" w:fill="FFFFFF"/>
            <w:vAlign w:val="center"/>
            <w:hideMark/>
          </w:tcPr>
          <w:p w14:paraId="7CA9060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4B2703B"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0C42D04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w:t>
            </w:r>
          </w:p>
        </w:tc>
        <w:tc>
          <w:tcPr>
            <w:tcW w:w="1790" w:type="dxa"/>
            <w:tcBorders>
              <w:top w:val="nil"/>
              <w:left w:val="nil"/>
              <w:bottom w:val="single" w:sz="4" w:space="0" w:color="000000"/>
              <w:right w:val="single" w:sz="4" w:space="0" w:color="000000"/>
            </w:tcBorders>
            <w:shd w:val="clear" w:color="FFFFFF" w:fill="FFFFFF"/>
            <w:vAlign w:val="center"/>
          </w:tcPr>
          <w:p w14:paraId="7A3D096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4</w:t>
            </w:r>
          </w:p>
        </w:tc>
        <w:tc>
          <w:tcPr>
            <w:tcW w:w="992" w:type="dxa"/>
            <w:tcBorders>
              <w:top w:val="nil"/>
              <w:left w:val="nil"/>
              <w:bottom w:val="single" w:sz="4" w:space="0" w:color="auto"/>
              <w:right w:val="single" w:sz="4" w:space="0" w:color="auto"/>
            </w:tcBorders>
            <w:shd w:val="clear" w:color="FFFFFF" w:fill="FFFFFF"/>
            <w:noWrap/>
            <w:vAlign w:val="center"/>
          </w:tcPr>
          <w:p w14:paraId="129FD8C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162</w:t>
            </w:r>
          </w:p>
        </w:tc>
        <w:tc>
          <w:tcPr>
            <w:tcW w:w="780" w:type="dxa"/>
            <w:tcBorders>
              <w:top w:val="nil"/>
              <w:left w:val="nil"/>
              <w:bottom w:val="single" w:sz="4" w:space="0" w:color="000000"/>
              <w:right w:val="single" w:sz="4" w:space="0" w:color="000000"/>
            </w:tcBorders>
            <w:shd w:val="clear" w:color="FFFFFF" w:fill="FFFFFF"/>
            <w:vAlign w:val="center"/>
          </w:tcPr>
          <w:p w14:paraId="194BB15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1063" w:type="dxa"/>
            <w:tcBorders>
              <w:top w:val="nil"/>
              <w:left w:val="nil"/>
              <w:bottom w:val="single" w:sz="4" w:space="0" w:color="auto"/>
              <w:right w:val="single" w:sz="4" w:space="0" w:color="auto"/>
            </w:tcBorders>
            <w:shd w:val="clear" w:color="000000" w:fill="FFFFFF"/>
            <w:vAlign w:val="center"/>
          </w:tcPr>
          <w:p w14:paraId="07DF442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992" w:type="dxa"/>
            <w:tcBorders>
              <w:top w:val="nil"/>
              <w:left w:val="nil"/>
              <w:bottom w:val="single" w:sz="4" w:space="0" w:color="auto"/>
              <w:right w:val="nil"/>
            </w:tcBorders>
            <w:shd w:val="clear" w:color="FFFFFF" w:fill="FFFFFF"/>
            <w:noWrap/>
            <w:vAlign w:val="center"/>
          </w:tcPr>
          <w:p w14:paraId="1B46551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580</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743A89A0"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6,48</w:t>
            </w:r>
          </w:p>
        </w:tc>
        <w:tc>
          <w:tcPr>
            <w:tcW w:w="1023" w:type="dxa"/>
            <w:tcBorders>
              <w:top w:val="nil"/>
              <w:left w:val="nil"/>
              <w:bottom w:val="single" w:sz="4" w:space="0" w:color="auto"/>
              <w:right w:val="single" w:sz="4" w:space="0" w:color="auto"/>
            </w:tcBorders>
            <w:shd w:val="clear" w:color="E7F9EF" w:fill="FFFFFF"/>
            <w:noWrap/>
            <w:vAlign w:val="center"/>
          </w:tcPr>
          <w:p w14:paraId="04BEA32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74,02</w:t>
            </w:r>
          </w:p>
        </w:tc>
        <w:tc>
          <w:tcPr>
            <w:tcW w:w="992" w:type="dxa"/>
            <w:tcBorders>
              <w:top w:val="nil"/>
              <w:left w:val="nil"/>
              <w:bottom w:val="single" w:sz="4" w:space="0" w:color="auto"/>
              <w:right w:val="single" w:sz="4" w:space="0" w:color="auto"/>
            </w:tcBorders>
            <w:shd w:val="clear" w:color="auto" w:fill="auto"/>
            <w:noWrap/>
            <w:vAlign w:val="center"/>
          </w:tcPr>
          <w:p w14:paraId="2085FBE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80,5</w:t>
            </w:r>
          </w:p>
        </w:tc>
        <w:tc>
          <w:tcPr>
            <w:tcW w:w="992" w:type="dxa"/>
            <w:tcBorders>
              <w:top w:val="nil"/>
              <w:left w:val="nil"/>
              <w:bottom w:val="single" w:sz="4" w:space="0" w:color="auto"/>
              <w:right w:val="single" w:sz="4" w:space="0" w:color="auto"/>
            </w:tcBorders>
            <w:shd w:val="clear" w:color="000000" w:fill="FFFFFF"/>
            <w:vAlign w:val="center"/>
          </w:tcPr>
          <w:p w14:paraId="4F1D22CF"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BCD35E5"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8</w:t>
            </w:r>
          </w:p>
        </w:tc>
        <w:tc>
          <w:tcPr>
            <w:tcW w:w="920" w:type="dxa"/>
            <w:tcBorders>
              <w:top w:val="nil"/>
              <w:left w:val="nil"/>
              <w:bottom w:val="single" w:sz="4" w:space="0" w:color="000000"/>
              <w:right w:val="single" w:sz="4" w:space="0" w:color="000000"/>
            </w:tcBorders>
            <w:shd w:val="clear" w:color="FFFFFF" w:fill="FFFFFF"/>
            <w:vAlign w:val="center"/>
          </w:tcPr>
          <w:p w14:paraId="7A994BB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X-180</w:t>
            </w:r>
          </w:p>
        </w:tc>
        <w:tc>
          <w:tcPr>
            <w:tcW w:w="1652" w:type="dxa"/>
            <w:tcBorders>
              <w:top w:val="nil"/>
              <w:left w:val="nil"/>
              <w:bottom w:val="single" w:sz="4" w:space="0" w:color="000000"/>
              <w:right w:val="single" w:sz="4" w:space="0" w:color="000000"/>
            </w:tcBorders>
            <w:shd w:val="clear" w:color="FFFFFF" w:fill="FFFFFF"/>
            <w:vAlign w:val="center"/>
          </w:tcPr>
          <w:p w14:paraId="65FB585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29</w:t>
            </w:r>
          </w:p>
        </w:tc>
        <w:tc>
          <w:tcPr>
            <w:tcW w:w="923" w:type="dxa"/>
            <w:tcBorders>
              <w:top w:val="nil"/>
              <w:left w:val="nil"/>
              <w:bottom w:val="single" w:sz="4" w:space="0" w:color="auto"/>
              <w:right w:val="single" w:sz="4" w:space="0" w:color="auto"/>
            </w:tcBorders>
            <w:shd w:val="clear" w:color="000000" w:fill="FFFFFF"/>
            <w:vAlign w:val="center"/>
            <w:hideMark/>
          </w:tcPr>
          <w:p w14:paraId="7678005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47F5AC34" w14:textId="77777777" w:rsidTr="00866C4A">
        <w:trPr>
          <w:trHeight w:val="156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C888B3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5</w:t>
            </w:r>
          </w:p>
        </w:tc>
        <w:tc>
          <w:tcPr>
            <w:tcW w:w="1790" w:type="dxa"/>
            <w:tcBorders>
              <w:top w:val="nil"/>
              <w:left w:val="nil"/>
              <w:bottom w:val="single" w:sz="4" w:space="0" w:color="000000"/>
              <w:right w:val="single" w:sz="4" w:space="0" w:color="000000"/>
            </w:tcBorders>
            <w:shd w:val="clear" w:color="E7F9EF" w:fill="FFFFFF"/>
            <w:vAlign w:val="center"/>
          </w:tcPr>
          <w:p w14:paraId="1D5243C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5</w:t>
            </w:r>
          </w:p>
        </w:tc>
        <w:tc>
          <w:tcPr>
            <w:tcW w:w="992" w:type="dxa"/>
            <w:tcBorders>
              <w:top w:val="nil"/>
              <w:left w:val="nil"/>
              <w:bottom w:val="single" w:sz="4" w:space="0" w:color="auto"/>
              <w:right w:val="single" w:sz="4" w:space="0" w:color="auto"/>
            </w:tcBorders>
            <w:shd w:val="clear" w:color="E7F9EF" w:fill="FFFFFF"/>
            <w:noWrap/>
            <w:vAlign w:val="center"/>
          </w:tcPr>
          <w:p w14:paraId="77FE1D8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156</w:t>
            </w:r>
          </w:p>
        </w:tc>
        <w:tc>
          <w:tcPr>
            <w:tcW w:w="780" w:type="dxa"/>
            <w:tcBorders>
              <w:top w:val="nil"/>
              <w:left w:val="nil"/>
              <w:bottom w:val="single" w:sz="4" w:space="0" w:color="000000"/>
              <w:right w:val="single" w:sz="4" w:space="0" w:color="000000"/>
            </w:tcBorders>
            <w:shd w:val="clear" w:color="E7F9EF" w:fill="FFFFFF"/>
            <w:vAlign w:val="center"/>
          </w:tcPr>
          <w:p w14:paraId="6AC08D4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77F8BBB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E7F9EF" w:fill="FFFFFF"/>
            <w:vAlign w:val="center"/>
          </w:tcPr>
          <w:p w14:paraId="1C46ADB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578</w:t>
            </w:r>
          </w:p>
        </w:tc>
        <w:tc>
          <w:tcPr>
            <w:tcW w:w="820" w:type="dxa"/>
            <w:tcBorders>
              <w:top w:val="nil"/>
              <w:left w:val="single" w:sz="4" w:space="0" w:color="auto"/>
              <w:bottom w:val="single" w:sz="4" w:space="0" w:color="auto"/>
              <w:right w:val="single" w:sz="4" w:space="0" w:color="auto"/>
            </w:tcBorders>
            <w:shd w:val="clear" w:color="FFFFFF" w:fill="FFFFFF"/>
            <w:vAlign w:val="center"/>
          </w:tcPr>
          <w:p w14:paraId="5E83ACC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6,24</w:t>
            </w:r>
          </w:p>
        </w:tc>
        <w:tc>
          <w:tcPr>
            <w:tcW w:w="1023" w:type="dxa"/>
            <w:tcBorders>
              <w:top w:val="nil"/>
              <w:left w:val="nil"/>
              <w:bottom w:val="single" w:sz="4" w:space="0" w:color="auto"/>
              <w:right w:val="single" w:sz="4" w:space="0" w:color="auto"/>
            </w:tcBorders>
            <w:shd w:val="clear" w:color="FFFFFF" w:fill="FFFFFF"/>
            <w:vAlign w:val="center"/>
          </w:tcPr>
          <w:p w14:paraId="7C886A4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92,56</w:t>
            </w:r>
          </w:p>
        </w:tc>
        <w:tc>
          <w:tcPr>
            <w:tcW w:w="992" w:type="dxa"/>
            <w:tcBorders>
              <w:top w:val="nil"/>
              <w:left w:val="nil"/>
              <w:bottom w:val="single" w:sz="4" w:space="0" w:color="auto"/>
              <w:right w:val="single" w:sz="4" w:space="0" w:color="auto"/>
            </w:tcBorders>
            <w:shd w:val="clear" w:color="auto" w:fill="auto"/>
            <w:noWrap/>
            <w:vAlign w:val="center"/>
          </w:tcPr>
          <w:p w14:paraId="18629FD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98,8</w:t>
            </w:r>
          </w:p>
        </w:tc>
        <w:tc>
          <w:tcPr>
            <w:tcW w:w="992" w:type="dxa"/>
            <w:tcBorders>
              <w:top w:val="nil"/>
              <w:left w:val="nil"/>
              <w:bottom w:val="single" w:sz="4" w:space="0" w:color="auto"/>
              <w:right w:val="single" w:sz="4" w:space="0" w:color="auto"/>
            </w:tcBorders>
            <w:shd w:val="clear" w:color="000000" w:fill="FFFFFF"/>
            <w:vAlign w:val="center"/>
          </w:tcPr>
          <w:p w14:paraId="1A9A671A"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3072172E"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E7F9EF" w:fill="FFFFFF"/>
            <w:vAlign w:val="center"/>
          </w:tcPr>
          <w:p w14:paraId="23F0052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E7F9EF" w:fill="FFFFFF"/>
            <w:vAlign w:val="center"/>
          </w:tcPr>
          <w:p w14:paraId="4A032B1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16</w:t>
            </w:r>
          </w:p>
        </w:tc>
        <w:tc>
          <w:tcPr>
            <w:tcW w:w="923" w:type="dxa"/>
            <w:tcBorders>
              <w:top w:val="nil"/>
              <w:left w:val="nil"/>
              <w:bottom w:val="single" w:sz="4" w:space="0" w:color="auto"/>
              <w:right w:val="single" w:sz="4" w:space="0" w:color="auto"/>
            </w:tcBorders>
            <w:shd w:val="clear" w:color="000000" w:fill="FFFFFF"/>
            <w:vAlign w:val="center"/>
            <w:hideMark/>
          </w:tcPr>
          <w:p w14:paraId="7698335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08D49354"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6DC117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w:t>
            </w:r>
          </w:p>
        </w:tc>
        <w:tc>
          <w:tcPr>
            <w:tcW w:w="1790" w:type="dxa"/>
            <w:tcBorders>
              <w:top w:val="nil"/>
              <w:left w:val="nil"/>
              <w:bottom w:val="single" w:sz="4" w:space="0" w:color="000000"/>
              <w:right w:val="single" w:sz="4" w:space="0" w:color="000000"/>
            </w:tcBorders>
            <w:shd w:val="clear" w:color="FFFFFF" w:fill="FFFFFF"/>
            <w:vAlign w:val="center"/>
          </w:tcPr>
          <w:p w14:paraId="339611F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6</w:t>
            </w:r>
          </w:p>
        </w:tc>
        <w:tc>
          <w:tcPr>
            <w:tcW w:w="992" w:type="dxa"/>
            <w:tcBorders>
              <w:top w:val="nil"/>
              <w:left w:val="nil"/>
              <w:bottom w:val="single" w:sz="4" w:space="0" w:color="auto"/>
              <w:right w:val="single" w:sz="4" w:space="0" w:color="auto"/>
            </w:tcBorders>
            <w:shd w:val="clear" w:color="FFFFFF" w:fill="FFFFFF"/>
            <w:noWrap/>
            <w:vAlign w:val="center"/>
          </w:tcPr>
          <w:p w14:paraId="1F3CED01"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98</w:t>
            </w:r>
          </w:p>
        </w:tc>
        <w:tc>
          <w:tcPr>
            <w:tcW w:w="780" w:type="dxa"/>
            <w:tcBorders>
              <w:top w:val="nil"/>
              <w:left w:val="nil"/>
              <w:bottom w:val="single" w:sz="4" w:space="0" w:color="000000"/>
              <w:right w:val="single" w:sz="4" w:space="0" w:color="000000"/>
            </w:tcBorders>
            <w:shd w:val="clear" w:color="FFFFFF" w:fill="FFFFFF"/>
            <w:vAlign w:val="center"/>
          </w:tcPr>
          <w:p w14:paraId="7F5D0DE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2FEAA51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FFFFFF" w:fill="FFFFFF"/>
            <w:noWrap/>
            <w:vAlign w:val="center"/>
          </w:tcPr>
          <w:p w14:paraId="57CC454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348</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528AEAD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3,92</w:t>
            </w:r>
          </w:p>
        </w:tc>
        <w:tc>
          <w:tcPr>
            <w:tcW w:w="1023" w:type="dxa"/>
            <w:tcBorders>
              <w:top w:val="nil"/>
              <w:left w:val="nil"/>
              <w:bottom w:val="single" w:sz="4" w:space="0" w:color="auto"/>
              <w:right w:val="single" w:sz="4" w:space="0" w:color="auto"/>
            </w:tcBorders>
            <w:shd w:val="clear" w:color="FFFFFF" w:fill="FFFFFF"/>
            <w:noWrap/>
            <w:vAlign w:val="center"/>
          </w:tcPr>
          <w:p w14:paraId="36612F5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68,58</w:t>
            </w:r>
          </w:p>
        </w:tc>
        <w:tc>
          <w:tcPr>
            <w:tcW w:w="992" w:type="dxa"/>
            <w:tcBorders>
              <w:top w:val="nil"/>
              <w:left w:val="nil"/>
              <w:bottom w:val="single" w:sz="4" w:space="0" w:color="auto"/>
              <w:right w:val="single" w:sz="4" w:space="0" w:color="auto"/>
            </w:tcBorders>
            <w:shd w:val="clear" w:color="auto" w:fill="auto"/>
            <w:noWrap/>
            <w:vAlign w:val="center"/>
          </w:tcPr>
          <w:p w14:paraId="4961537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72,5</w:t>
            </w:r>
          </w:p>
        </w:tc>
        <w:tc>
          <w:tcPr>
            <w:tcW w:w="992" w:type="dxa"/>
            <w:tcBorders>
              <w:top w:val="nil"/>
              <w:left w:val="nil"/>
              <w:bottom w:val="single" w:sz="4" w:space="0" w:color="auto"/>
              <w:right w:val="single" w:sz="4" w:space="0" w:color="auto"/>
            </w:tcBorders>
            <w:shd w:val="clear" w:color="000000" w:fill="FFFFFF"/>
            <w:vAlign w:val="center"/>
          </w:tcPr>
          <w:p w14:paraId="35CC3E5F"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77818E30"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4038B2C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X-100</w:t>
            </w:r>
          </w:p>
        </w:tc>
        <w:tc>
          <w:tcPr>
            <w:tcW w:w="1652" w:type="dxa"/>
            <w:tcBorders>
              <w:top w:val="nil"/>
              <w:left w:val="nil"/>
              <w:bottom w:val="single" w:sz="4" w:space="0" w:color="000000"/>
              <w:right w:val="single" w:sz="4" w:space="0" w:color="000000"/>
            </w:tcBorders>
            <w:shd w:val="clear" w:color="FFFFFF" w:fill="FFFFFF"/>
            <w:vAlign w:val="center"/>
          </w:tcPr>
          <w:p w14:paraId="5A30944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7</w:t>
            </w:r>
          </w:p>
        </w:tc>
        <w:tc>
          <w:tcPr>
            <w:tcW w:w="923" w:type="dxa"/>
            <w:tcBorders>
              <w:top w:val="nil"/>
              <w:left w:val="nil"/>
              <w:bottom w:val="single" w:sz="4" w:space="0" w:color="auto"/>
              <w:right w:val="single" w:sz="4" w:space="0" w:color="auto"/>
            </w:tcBorders>
            <w:shd w:val="clear" w:color="000000" w:fill="FFFFFF"/>
            <w:vAlign w:val="center"/>
            <w:hideMark/>
          </w:tcPr>
          <w:p w14:paraId="14B542E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5DC037DF" w14:textId="77777777" w:rsidTr="00866C4A">
        <w:trPr>
          <w:trHeight w:val="1041"/>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5E24B73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w:t>
            </w:r>
          </w:p>
        </w:tc>
        <w:tc>
          <w:tcPr>
            <w:tcW w:w="1790" w:type="dxa"/>
            <w:tcBorders>
              <w:top w:val="nil"/>
              <w:left w:val="nil"/>
              <w:bottom w:val="single" w:sz="4" w:space="0" w:color="000000"/>
              <w:right w:val="single" w:sz="4" w:space="0" w:color="000000"/>
            </w:tcBorders>
            <w:shd w:val="clear" w:color="FFFFFF" w:fill="FFFFFF"/>
            <w:noWrap/>
            <w:vAlign w:val="center"/>
          </w:tcPr>
          <w:p w14:paraId="4195673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7</w:t>
            </w:r>
          </w:p>
        </w:tc>
        <w:tc>
          <w:tcPr>
            <w:tcW w:w="992" w:type="dxa"/>
            <w:tcBorders>
              <w:top w:val="nil"/>
              <w:left w:val="nil"/>
              <w:bottom w:val="single" w:sz="4" w:space="0" w:color="auto"/>
              <w:right w:val="single" w:sz="4" w:space="0" w:color="auto"/>
            </w:tcBorders>
            <w:shd w:val="clear" w:color="FFFFFF" w:fill="FFFFFF"/>
            <w:noWrap/>
            <w:vAlign w:val="center"/>
          </w:tcPr>
          <w:p w14:paraId="1BA55F3B"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137</w:t>
            </w:r>
          </w:p>
        </w:tc>
        <w:tc>
          <w:tcPr>
            <w:tcW w:w="780" w:type="dxa"/>
            <w:tcBorders>
              <w:top w:val="nil"/>
              <w:left w:val="nil"/>
              <w:bottom w:val="single" w:sz="4" w:space="0" w:color="000000"/>
              <w:right w:val="single" w:sz="4" w:space="0" w:color="000000"/>
            </w:tcBorders>
            <w:shd w:val="clear" w:color="FFFFFF" w:fill="FFFFFF"/>
            <w:vAlign w:val="center"/>
          </w:tcPr>
          <w:p w14:paraId="3243216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1063" w:type="dxa"/>
            <w:tcBorders>
              <w:top w:val="nil"/>
              <w:left w:val="nil"/>
              <w:bottom w:val="single" w:sz="4" w:space="0" w:color="auto"/>
              <w:right w:val="single" w:sz="4" w:space="0" w:color="auto"/>
            </w:tcBorders>
            <w:shd w:val="clear" w:color="000000" w:fill="FFFFFF"/>
            <w:vAlign w:val="center"/>
          </w:tcPr>
          <w:p w14:paraId="5464D3B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992" w:type="dxa"/>
            <w:tcBorders>
              <w:top w:val="nil"/>
              <w:left w:val="nil"/>
              <w:bottom w:val="single" w:sz="4" w:space="0" w:color="auto"/>
              <w:right w:val="nil"/>
            </w:tcBorders>
            <w:shd w:val="clear" w:color="FFFFFF" w:fill="FFFFFF"/>
            <w:noWrap/>
            <w:vAlign w:val="center"/>
          </w:tcPr>
          <w:p w14:paraId="3B1A096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484</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70E6FDD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5,48</w:t>
            </w:r>
          </w:p>
        </w:tc>
        <w:tc>
          <w:tcPr>
            <w:tcW w:w="1023" w:type="dxa"/>
            <w:tcBorders>
              <w:top w:val="nil"/>
              <w:left w:val="nil"/>
              <w:bottom w:val="single" w:sz="4" w:space="0" w:color="auto"/>
              <w:right w:val="single" w:sz="4" w:space="0" w:color="auto"/>
            </w:tcBorders>
            <w:shd w:val="clear" w:color="E7F9EF" w:fill="FFFFFF"/>
            <w:noWrap/>
            <w:vAlign w:val="center"/>
          </w:tcPr>
          <w:p w14:paraId="68A624D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125,12</w:t>
            </w:r>
          </w:p>
        </w:tc>
        <w:tc>
          <w:tcPr>
            <w:tcW w:w="992" w:type="dxa"/>
            <w:tcBorders>
              <w:top w:val="nil"/>
              <w:left w:val="nil"/>
              <w:bottom w:val="single" w:sz="4" w:space="0" w:color="auto"/>
              <w:right w:val="single" w:sz="4" w:space="0" w:color="auto"/>
            </w:tcBorders>
            <w:shd w:val="clear" w:color="auto" w:fill="auto"/>
            <w:noWrap/>
            <w:vAlign w:val="center"/>
          </w:tcPr>
          <w:p w14:paraId="48E0E57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130,6</w:t>
            </w:r>
          </w:p>
        </w:tc>
        <w:tc>
          <w:tcPr>
            <w:tcW w:w="992" w:type="dxa"/>
            <w:tcBorders>
              <w:top w:val="nil"/>
              <w:left w:val="nil"/>
              <w:bottom w:val="single" w:sz="4" w:space="0" w:color="auto"/>
              <w:right w:val="single" w:sz="4" w:space="0" w:color="auto"/>
            </w:tcBorders>
            <w:shd w:val="clear" w:color="000000" w:fill="FFFFFF"/>
            <w:vAlign w:val="center"/>
          </w:tcPr>
          <w:p w14:paraId="76CFBC07"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3</w:t>
            </w:r>
          </w:p>
        </w:tc>
        <w:tc>
          <w:tcPr>
            <w:tcW w:w="1001" w:type="dxa"/>
            <w:tcBorders>
              <w:top w:val="nil"/>
              <w:left w:val="nil"/>
              <w:bottom w:val="single" w:sz="4" w:space="0" w:color="auto"/>
              <w:right w:val="single" w:sz="4" w:space="0" w:color="auto"/>
            </w:tcBorders>
            <w:shd w:val="clear" w:color="000000" w:fill="FFFFFF"/>
            <w:vAlign w:val="center"/>
          </w:tcPr>
          <w:p w14:paraId="1A6D426B"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6C99CFA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X-150</w:t>
            </w:r>
          </w:p>
        </w:tc>
        <w:tc>
          <w:tcPr>
            <w:tcW w:w="1652" w:type="dxa"/>
            <w:tcBorders>
              <w:top w:val="nil"/>
              <w:left w:val="nil"/>
              <w:bottom w:val="single" w:sz="4" w:space="0" w:color="000000"/>
              <w:right w:val="single" w:sz="4" w:space="0" w:color="000000"/>
            </w:tcBorders>
            <w:shd w:val="clear" w:color="FFFFFF" w:fill="FFFFFF"/>
            <w:vAlign w:val="center"/>
          </w:tcPr>
          <w:p w14:paraId="63C0DA4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21</w:t>
            </w:r>
          </w:p>
        </w:tc>
        <w:tc>
          <w:tcPr>
            <w:tcW w:w="923" w:type="dxa"/>
            <w:tcBorders>
              <w:top w:val="nil"/>
              <w:left w:val="nil"/>
              <w:bottom w:val="single" w:sz="4" w:space="0" w:color="auto"/>
              <w:right w:val="single" w:sz="4" w:space="0" w:color="auto"/>
            </w:tcBorders>
            <w:shd w:val="clear" w:color="000000" w:fill="FFFFFF"/>
            <w:vAlign w:val="center"/>
            <w:hideMark/>
          </w:tcPr>
          <w:p w14:paraId="78833CC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5A035546"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22C573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w:t>
            </w:r>
          </w:p>
        </w:tc>
        <w:tc>
          <w:tcPr>
            <w:tcW w:w="1790" w:type="dxa"/>
            <w:tcBorders>
              <w:top w:val="nil"/>
              <w:left w:val="nil"/>
              <w:bottom w:val="single" w:sz="4" w:space="0" w:color="000000"/>
              <w:right w:val="single" w:sz="4" w:space="0" w:color="000000"/>
            </w:tcBorders>
            <w:shd w:val="clear" w:color="E7F9EF" w:fill="FFFFFF"/>
            <w:noWrap/>
            <w:vAlign w:val="center"/>
          </w:tcPr>
          <w:p w14:paraId="6A1B378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8</w:t>
            </w:r>
          </w:p>
        </w:tc>
        <w:tc>
          <w:tcPr>
            <w:tcW w:w="992" w:type="dxa"/>
            <w:tcBorders>
              <w:top w:val="nil"/>
              <w:left w:val="nil"/>
              <w:bottom w:val="single" w:sz="4" w:space="0" w:color="auto"/>
              <w:right w:val="single" w:sz="4" w:space="0" w:color="auto"/>
            </w:tcBorders>
            <w:shd w:val="clear" w:color="E7F9EF" w:fill="FFFFFF"/>
            <w:noWrap/>
            <w:vAlign w:val="center"/>
          </w:tcPr>
          <w:p w14:paraId="312DAEE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175</w:t>
            </w:r>
          </w:p>
        </w:tc>
        <w:tc>
          <w:tcPr>
            <w:tcW w:w="780" w:type="dxa"/>
            <w:tcBorders>
              <w:top w:val="nil"/>
              <w:left w:val="nil"/>
              <w:bottom w:val="single" w:sz="4" w:space="0" w:color="000000"/>
              <w:right w:val="single" w:sz="4" w:space="0" w:color="000000"/>
            </w:tcBorders>
            <w:shd w:val="clear" w:color="E7F9EF" w:fill="FFFFFF"/>
            <w:vAlign w:val="center"/>
          </w:tcPr>
          <w:p w14:paraId="409C8A1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506BA0C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E7F9EF" w:fill="FFFFFF"/>
            <w:noWrap/>
            <w:vAlign w:val="center"/>
          </w:tcPr>
          <w:p w14:paraId="4C04B4A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641</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6B9294B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7,0</w:t>
            </w:r>
          </w:p>
        </w:tc>
        <w:tc>
          <w:tcPr>
            <w:tcW w:w="1023" w:type="dxa"/>
            <w:tcBorders>
              <w:top w:val="nil"/>
              <w:left w:val="nil"/>
              <w:bottom w:val="single" w:sz="4" w:space="0" w:color="auto"/>
              <w:right w:val="single" w:sz="4" w:space="0" w:color="auto"/>
            </w:tcBorders>
            <w:shd w:val="clear" w:color="FFFFFF" w:fill="FFFFFF"/>
            <w:noWrap/>
            <w:vAlign w:val="center"/>
          </w:tcPr>
          <w:p w14:paraId="7160704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103</w:t>
            </w:r>
          </w:p>
        </w:tc>
        <w:tc>
          <w:tcPr>
            <w:tcW w:w="992" w:type="dxa"/>
            <w:tcBorders>
              <w:top w:val="nil"/>
              <w:left w:val="nil"/>
              <w:bottom w:val="single" w:sz="4" w:space="0" w:color="auto"/>
              <w:right w:val="single" w:sz="4" w:space="0" w:color="auto"/>
            </w:tcBorders>
            <w:shd w:val="clear" w:color="auto" w:fill="auto"/>
            <w:noWrap/>
            <w:vAlign w:val="center"/>
          </w:tcPr>
          <w:p w14:paraId="1BC0ED7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110</w:t>
            </w:r>
          </w:p>
        </w:tc>
        <w:tc>
          <w:tcPr>
            <w:tcW w:w="992" w:type="dxa"/>
            <w:tcBorders>
              <w:top w:val="nil"/>
              <w:left w:val="nil"/>
              <w:bottom w:val="single" w:sz="4" w:space="0" w:color="auto"/>
              <w:right w:val="single" w:sz="4" w:space="0" w:color="auto"/>
            </w:tcBorders>
            <w:shd w:val="clear" w:color="000000" w:fill="FFFFFF"/>
            <w:vAlign w:val="center"/>
          </w:tcPr>
          <w:p w14:paraId="53622686"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776CC30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228320B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E7F9EF" w:fill="FFFFFF"/>
            <w:vAlign w:val="center"/>
          </w:tcPr>
          <w:p w14:paraId="1B8BBED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13</w:t>
            </w:r>
          </w:p>
        </w:tc>
        <w:tc>
          <w:tcPr>
            <w:tcW w:w="923" w:type="dxa"/>
            <w:tcBorders>
              <w:top w:val="nil"/>
              <w:left w:val="nil"/>
              <w:bottom w:val="single" w:sz="4" w:space="0" w:color="auto"/>
              <w:right w:val="single" w:sz="4" w:space="0" w:color="auto"/>
            </w:tcBorders>
            <w:shd w:val="clear" w:color="000000" w:fill="FFFFFF"/>
            <w:vAlign w:val="center"/>
            <w:hideMark/>
          </w:tcPr>
          <w:p w14:paraId="5B25F3B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CF4BEAE"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CEB353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w:t>
            </w:r>
          </w:p>
        </w:tc>
        <w:tc>
          <w:tcPr>
            <w:tcW w:w="1790" w:type="dxa"/>
            <w:tcBorders>
              <w:top w:val="nil"/>
              <w:left w:val="nil"/>
              <w:bottom w:val="single" w:sz="4" w:space="0" w:color="000000"/>
              <w:right w:val="single" w:sz="4" w:space="0" w:color="000000"/>
            </w:tcBorders>
            <w:shd w:val="clear" w:color="FFFFFF" w:fill="FFFFFF"/>
            <w:noWrap/>
            <w:vAlign w:val="center"/>
          </w:tcPr>
          <w:p w14:paraId="7664A60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10</w:t>
            </w:r>
          </w:p>
        </w:tc>
        <w:tc>
          <w:tcPr>
            <w:tcW w:w="992" w:type="dxa"/>
            <w:tcBorders>
              <w:top w:val="nil"/>
              <w:left w:val="nil"/>
              <w:bottom w:val="single" w:sz="4" w:space="0" w:color="auto"/>
              <w:right w:val="single" w:sz="4" w:space="0" w:color="auto"/>
            </w:tcBorders>
            <w:shd w:val="clear" w:color="FFFFFF" w:fill="FFFFFF"/>
            <w:noWrap/>
            <w:vAlign w:val="center"/>
          </w:tcPr>
          <w:p w14:paraId="0E42B68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152</w:t>
            </w:r>
          </w:p>
        </w:tc>
        <w:tc>
          <w:tcPr>
            <w:tcW w:w="780" w:type="dxa"/>
            <w:tcBorders>
              <w:top w:val="nil"/>
              <w:left w:val="nil"/>
              <w:bottom w:val="single" w:sz="4" w:space="0" w:color="000000"/>
              <w:right w:val="single" w:sz="4" w:space="0" w:color="000000"/>
            </w:tcBorders>
            <w:shd w:val="clear" w:color="FFFFFF" w:fill="FFFFFF"/>
            <w:vAlign w:val="center"/>
          </w:tcPr>
          <w:p w14:paraId="306164A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1063" w:type="dxa"/>
            <w:tcBorders>
              <w:top w:val="nil"/>
              <w:left w:val="nil"/>
              <w:bottom w:val="single" w:sz="4" w:space="0" w:color="auto"/>
              <w:right w:val="single" w:sz="4" w:space="0" w:color="auto"/>
            </w:tcBorders>
            <w:shd w:val="clear" w:color="000000" w:fill="FFFFFF"/>
            <w:vAlign w:val="center"/>
          </w:tcPr>
          <w:p w14:paraId="235E83E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FFFFFF" w:fill="FFFFFF"/>
            <w:noWrap/>
            <w:vAlign w:val="center"/>
          </w:tcPr>
          <w:p w14:paraId="7BF701B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558</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4E09D0A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6,08</w:t>
            </w:r>
          </w:p>
        </w:tc>
        <w:tc>
          <w:tcPr>
            <w:tcW w:w="1023" w:type="dxa"/>
            <w:tcBorders>
              <w:top w:val="nil"/>
              <w:left w:val="nil"/>
              <w:bottom w:val="single" w:sz="4" w:space="0" w:color="auto"/>
              <w:right w:val="single" w:sz="4" w:space="0" w:color="auto"/>
            </w:tcBorders>
            <w:shd w:val="clear" w:color="FFFFFF" w:fill="FFFFFF"/>
            <w:noWrap/>
            <w:vAlign w:val="center"/>
          </w:tcPr>
          <w:p w14:paraId="6996643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76,92</w:t>
            </w:r>
          </w:p>
        </w:tc>
        <w:tc>
          <w:tcPr>
            <w:tcW w:w="992" w:type="dxa"/>
            <w:tcBorders>
              <w:top w:val="nil"/>
              <w:left w:val="nil"/>
              <w:bottom w:val="single" w:sz="4" w:space="0" w:color="auto"/>
              <w:right w:val="single" w:sz="4" w:space="0" w:color="auto"/>
            </w:tcBorders>
            <w:shd w:val="clear" w:color="auto" w:fill="auto"/>
            <w:noWrap/>
            <w:vAlign w:val="center"/>
          </w:tcPr>
          <w:p w14:paraId="498F921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83</w:t>
            </w:r>
          </w:p>
        </w:tc>
        <w:tc>
          <w:tcPr>
            <w:tcW w:w="992" w:type="dxa"/>
            <w:tcBorders>
              <w:top w:val="nil"/>
              <w:left w:val="nil"/>
              <w:bottom w:val="single" w:sz="4" w:space="0" w:color="auto"/>
              <w:right w:val="single" w:sz="4" w:space="0" w:color="auto"/>
            </w:tcBorders>
            <w:shd w:val="clear" w:color="000000" w:fill="FFFFFF"/>
            <w:vAlign w:val="center"/>
          </w:tcPr>
          <w:p w14:paraId="23E506E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4459CE3"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1DA07E5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X-200</w:t>
            </w:r>
          </w:p>
        </w:tc>
        <w:tc>
          <w:tcPr>
            <w:tcW w:w="1652" w:type="dxa"/>
            <w:tcBorders>
              <w:top w:val="nil"/>
              <w:left w:val="nil"/>
              <w:bottom w:val="single" w:sz="4" w:space="0" w:color="000000"/>
              <w:right w:val="single" w:sz="4" w:space="0" w:color="000000"/>
            </w:tcBorders>
            <w:shd w:val="clear" w:color="FFFFFF" w:fill="FFFFFF"/>
            <w:vAlign w:val="center"/>
          </w:tcPr>
          <w:p w14:paraId="311AB8B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22</w:t>
            </w:r>
          </w:p>
        </w:tc>
        <w:tc>
          <w:tcPr>
            <w:tcW w:w="923" w:type="dxa"/>
            <w:tcBorders>
              <w:top w:val="nil"/>
              <w:left w:val="nil"/>
              <w:bottom w:val="single" w:sz="4" w:space="0" w:color="auto"/>
              <w:right w:val="single" w:sz="4" w:space="0" w:color="auto"/>
            </w:tcBorders>
            <w:shd w:val="clear" w:color="000000" w:fill="FFFFFF"/>
            <w:vAlign w:val="center"/>
            <w:hideMark/>
          </w:tcPr>
          <w:p w14:paraId="692C8B9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01CE6DE1"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0443FF5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10</w:t>
            </w:r>
          </w:p>
        </w:tc>
        <w:tc>
          <w:tcPr>
            <w:tcW w:w="1790" w:type="dxa"/>
            <w:tcBorders>
              <w:top w:val="nil"/>
              <w:left w:val="nil"/>
              <w:bottom w:val="single" w:sz="4" w:space="0" w:color="000000"/>
              <w:right w:val="single" w:sz="4" w:space="0" w:color="000000"/>
            </w:tcBorders>
            <w:shd w:val="clear" w:color="E7F9EF" w:fill="FFFFFF"/>
            <w:noWrap/>
            <w:vAlign w:val="center"/>
          </w:tcPr>
          <w:p w14:paraId="3FA7764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11</w:t>
            </w:r>
          </w:p>
        </w:tc>
        <w:tc>
          <w:tcPr>
            <w:tcW w:w="992" w:type="dxa"/>
            <w:tcBorders>
              <w:top w:val="nil"/>
              <w:left w:val="nil"/>
              <w:bottom w:val="single" w:sz="4" w:space="0" w:color="auto"/>
              <w:right w:val="single" w:sz="4" w:space="0" w:color="auto"/>
            </w:tcBorders>
            <w:shd w:val="clear" w:color="E7F9EF" w:fill="FFFFFF"/>
            <w:noWrap/>
            <w:vAlign w:val="center"/>
          </w:tcPr>
          <w:p w14:paraId="1670B106"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140</w:t>
            </w:r>
          </w:p>
        </w:tc>
        <w:tc>
          <w:tcPr>
            <w:tcW w:w="780" w:type="dxa"/>
            <w:tcBorders>
              <w:top w:val="nil"/>
              <w:left w:val="nil"/>
              <w:bottom w:val="single" w:sz="4" w:space="0" w:color="000000"/>
              <w:right w:val="single" w:sz="4" w:space="0" w:color="000000"/>
            </w:tcBorders>
            <w:shd w:val="clear" w:color="E7F9EF" w:fill="FFFFFF"/>
            <w:vAlign w:val="center"/>
          </w:tcPr>
          <w:p w14:paraId="7C43EDF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550E400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E7F9EF" w:fill="FFFFFF"/>
            <w:noWrap/>
            <w:vAlign w:val="center"/>
          </w:tcPr>
          <w:p w14:paraId="1EBB381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532</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0F62B0C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5,6</w:t>
            </w:r>
          </w:p>
        </w:tc>
        <w:tc>
          <w:tcPr>
            <w:tcW w:w="1023" w:type="dxa"/>
            <w:tcBorders>
              <w:top w:val="nil"/>
              <w:left w:val="nil"/>
              <w:bottom w:val="single" w:sz="4" w:space="0" w:color="auto"/>
              <w:right w:val="single" w:sz="4" w:space="0" w:color="auto"/>
            </w:tcBorders>
            <w:shd w:val="clear" w:color="E7F9EF" w:fill="FFFFFF"/>
            <w:noWrap/>
            <w:vAlign w:val="center"/>
          </w:tcPr>
          <w:p w14:paraId="5823A80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53,6</w:t>
            </w:r>
          </w:p>
        </w:tc>
        <w:tc>
          <w:tcPr>
            <w:tcW w:w="992" w:type="dxa"/>
            <w:tcBorders>
              <w:top w:val="nil"/>
              <w:left w:val="nil"/>
              <w:bottom w:val="single" w:sz="4" w:space="0" w:color="auto"/>
              <w:right w:val="single" w:sz="4" w:space="0" w:color="auto"/>
            </w:tcBorders>
            <w:shd w:val="clear" w:color="auto" w:fill="auto"/>
            <w:noWrap/>
            <w:vAlign w:val="center"/>
          </w:tcPr>
          <w:p w14:paraId="6AF17B5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59,2</w:t>
            </w:r>
          </w:p>
        </w:tc>
        <w:tc>
          <w:tcPr>
            <w:tcW w:w="992" w:type="dxa"/>
            <w:tcBorders>
              <w:top w:val="nil"/>
              <w:left w:val="nil"/>
              <w:bottom w:val="single" w:sz="4" w:space="0" w:color="auto"/>
              <w:right w:val="single" w:sz="4" w:space="0" w:color="auto"/>
            </w:tcBorders>
            <w:shd w:val="clear" w:color="000000" w:fill="FFFFFF"/>
            <w:vAlign w:val="center"/>
          </w:tcPr>
          <w:p w14:paraId="4D169DCA"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77B023B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3B576C2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X-100</w:t>
            </w:r>
          </w:p>
        </w:tc>
        <w:tc>
          <w:tcPr>
            <w:tcW w:w="1652" w:type="dxa"/>
            <w:tcBorders>
              <w:top w:val="nil"/>
              <w:left w:val="nil"/>
              <w:bottom w:val="single" w:sz="4" w:space="0" w:color="000000"/>
              <w:right w:val="single" w:sz="4" w:space="0" w:color="000000"/>
            </w:tcBorders>
            <w:shd w:val="clear" w:color="E7F9EF" w:fill="FFFFFF"/>
            <w:vAlign w:val="center"/>
          </w:tcPr>
          <w:p w14:paraId="23DC655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16</w:t>
            </w:r>
          </w:p>
        </w:tc>
        <w:tc>
          <w:tcPr>
            <w:tcW w:w="923" w:type="dxa"/>
            <w:tcBorders>
              <w:top w:val="nil"/>
              <w:left w:val="nil"/>
              <w:bottom w:val="single" w:sz="4" w:space="0" w:color="auto"/>
              <w:right w:val="single" w:sz="4" w:space="0" w:color="auto"/>
            </w:tcBorders>
            <w:shd w:val="clear" w:color="000000" w:fill="FFFFFF"/>
            <w:vAlign w:val="center"/>
            <w:hideMark/>
          </w:tcPr>
          <w:p w14:paraId="5928804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093069BD" w14:textId="77777777" w:rsidTr="00866C4A">
        <w:trPr>
          <w:trHeight w:val="1584"/>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759FFC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11</w:t>
            </w:r>
          </w:p>
        </w:tc>
        <w:tc>
          <w:tcPr>
            <w:tcW w:w="1790" w:type="dxa"/>
            <w:tcBorders>
              <w:top w:val="nil"/>
              <w:left w:val="nil"/>
              <w:bottom w:val="single" w:sz="4" w:space="0" w:color="000000"/>
              <w:right w:val="single" w:sz="4" w:space="0" w:color="000000"/>
            </w:tcBorders>
            <w:shd w:val="clear" w:color="FFFFFF" w:fill="FFFFFF"/>
            <w:noWrap/>
            <w:vAlign w:val="center"/>
          </w:tcPr>
          <w:p w14:paraId="02B6EB4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12</w:t>
            </w:r>
          </w:p>
        </w:tc>
        <w:tc>
          <w:tcPr>
            <w:tcW w:w="992" w:type="dxa"/>
            <w:tcBorders>
              <w:top w:val="nil"/>
              <w:left w:val="nil"/>
              <w:bottom w:val="single" w:sz="4" w:space="0" w:color="auto"/>
              <w:right w:val="single" w:sz="4" w:space="0" w:color="auto"/>
            </w:tcBorders>
            <w:shd w:val="clear" w:color="FFFFFF" w:fill="FFFFFF"/>
            <w:noWrap/>
            <w:vAlign w:val="center"/>
          </w:tcPr>
          <w:p w14:paraId="3E6D2683"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124</w:t>
            </w:r>
          </w:p>
        </w:tc>
        <w:tc>
          <w:tcPr>
            <w:tcW w:w="780" w:type="dxa"/>
            <w:tcBorders>
              <w:top w:val="nil"/>
              <w:left w:val="nil"/>
              <w:bottom w:val="single" w:sz="4" w:space="0" w:color="000000"/>
              <w:right w:val="single" w:sz="4" w:space="0" w:color="000000"/>
            </w:tcBorders>
            <w:shd w:val="clear" w:color="FFFFFF" w:fill="FFFFFF"/>
            <w:vAlign w:val="center"/>
          </w:tcPr>
          <w:p w14:paraId="7C6B450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3A43514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43917B2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460</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3F2DDAF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4,96</w:t>
            </w:r>
          </w:p>
        </w:tc>
        <w:tc>
          <w:tcPr>
            <w:tcW w:w="1023" w:type="dxa"/>
            <w:tcBorders>
              <w:top w:val="nil"/>
              <w:left w:val="nil"/>
              <w:bottom w:val="single" w:sz="4" w:space="0" w:color="auto"/>
              <w:right w:val="single" w:sz="4" w:space="0" w:color="auto"/>
            </w:tcBorders>
            <w:shd w:val="clear" w:color="FFFFFF" w:fill="FFFFFF"/>
            <w:noWrap/>
            <w:vAlign w:val="center"/>
          </w:tcPr>
          <w:p w14:paraId="5D35E2C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300,04</w:t>
            </w:r>
          </w:p>
        </w:tc>
        <w:tc>
          <w:tcPr>
            <w:tcW w:w="992" w:type="dxa"/>
            <w:tcBorders>
              <w:top w:val="nil"/>
              <w:left w:val="nil"/>
              <w:bottom w:val="single" w:sz="4" w:space="0" w:color="auto"/>
              <w:right w:val="single" w:sz="4" w:space="0" w:color="auto"/>
            </w:tcBorders>
            <w:shd w:val="clear" w:color="auto" w:fill="auto"/>
            <w:noWrap/>
            <w:vAlign w:val="center"/>
          </w:tcPr>
          <w:p w14:paraId="7749330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300,5</w:t>
            </w:r>
          </w:p>
        </w:tc>
        <w:tc>
          <w:tcPr>
            <w:tcW w:w="992" w:type="dxa"/>
            <w:tcBorders>
              <w:top w:val="nil"/>
              <w:left w:val="nil"/>
              <w:bottom w:val="single" w:sz="4" w:space="0" w:color="auto"/>
              <w:right w:val="single" w:sz="4" w:space="0" w:color="auto"/>
            </w:tcBorders>
            <w:shd w:val="clear" w:color="000000" w:fill="FFFFFF"/>
            <w:vAlign w:val="center"/>
          </w:tcPr>
          <w:p w14:paraId="4E3835E4"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5D784045"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69468C1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X-200</w:t>
            </w:r>
          </w:p>
        </w:tc>
        <w:tc>
          <w:tcPr>
            <w:tcW w:w="1652" w:type="dxa"/>
            <w:tcBorders>
              <w:top w:val="nil"/>
              <w:left w:val="nil"/>
              <w:bottom w:val="single" w:sz="4" w:space="0" w:color="000000"/>
              <w:right w:val="single" w:sz="4" w:space="0" w:color="000000"/>
            </w:tcBorders>
            <w:shd w:val="clear" w:color="FFFFFF" w:fill="FFFFFF"/>
            <w:vAlign w:val="center"/>
          </w:tcPr>
          <w:p w14:paraId="5279B70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33</w:t>
            </w:r>
          </w:p>
        </w:tc>
        <w:tc>
          <w:tcPr>
            <w:tcW w:w="923" w:type="dxa"/>
            <w:tcBorders>
              <w:top w:val="nil"/>
              <w:left w:val="nil"/>
              <w:bottom w:val="single" w:sz="4" w:space="0" w:color="auto"/>
              <w:right w:val="single" w:sz="4" w:space="0" w:color="auto"/>
            </w:tcBorders>
            <w:shd w:val="clear" w:color="000000" w:fill="FFFFFF"/>
            <w:vAlign w:val="center"/>
            <w:hideMark/>
          </w:tcPr>
          <w:p w14:paraId="226EA15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1088133A"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2155370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12</w:t>
            </w:r>
          </w:p>
        </w:tc>
        <w:tc>
          <w:tcPr>
            <w:tcW w:w="1790" w:type="dxa"/>
            <w:tcBorders>
              <w:top w:val="nil"/>
              <w:left w:val="nil"/>
              <w:bottom w:val="single" w:sz="4" w:space="0" w:color="000000"/>
              <w:right w:val="single" w:sz="4" w:space="0" w:color="000000"/>
            </w:tcBorders>
            <w:shd w:val="clear" w:color="E7F9EF" w:fill="FFFFFF"/>
            <w:noWrap/>
            <w:vAlign w:val="center"/>
          </w:tcPr>
          <w:p w14:paraId="5D2DBAD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13</w:t>
            </w:r>
          </w:p>
        </w:tc>
        <w:tc>
          <w:tcPr>
            <w:tcW w:w="992" w:type="dxa"/>
            <w:tcBorders>
              <w:top w:val="nil"/>
              <w:left w:val="nil"/>
              <w:bottom w:val="single" w:sz="4" w:space="0" w:color="auto"/>
              <w:right w:val="single" w:sz="4" w:space="0" w:color="auto"/>
            </w:tcBorders>
            <w:shd w:val="clear" w:color="000000" w:fill="FFFFFF"/>
            <w:noWrap/>
            <w:vAlign w:val="center"/>
          </w:tcPr>
          <w:p w14:paraId="3E6506F8"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148</w:t>
            </w:r>
          </w:p>
        </w:tc>
        <w:tc>
          <w:tcPr>
            <w:tcW w:w="780" w:type="dxa"/>
            <w:tcBorders>
              <w:top w:val="nil"/>
              <w:left w:val="nil"/>
              <w:bottom w:val="single" w:sz="4" w:space="0" w:color="000000"/>
              <w:right w:val="single" w:sz="4" w:space="0" w:color="000000"/>
            </w:tcBorders>
            <w:shd w:val="clear" w:color="E7F9EF" w:fill="FFFFFF"/>
            <w:vAlign w:val="center"/>
          </w:tcPr>
          <w:p w14:paraId="44C93B8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1063" w:type="dxa"/>
            <w:tcBorders>
              <w:top w:val="nil"/>
              <w:left w:val="nil"/>
              <w:bottom w:val="single" w:sz="4" w:space="0" w:color="auto"/>
              <w:right w:val="single" w:sz="4" w:space="0" w:color="auto"/>
            </w:tcBorders>
            <w:shd w:val="clear" w:color="000000" w:fill="FFFFFF"/>
            <w:vAlign w:val="center"/>
          </w:tcPr>
          <w:p w14:paraId="76FD5EF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992" w:type="dxa"/>
            <w:tcBorders>
              <w:top w:val="nil"/>
              <w:left w:val="nil"/>
              <w:bottom w:val="single" w:sz="4" w:space="0" w:color="auto"/>
              <w:right w:val="nil"/>
            </w:tcBorders>
            <w:shd w:val="clear" w:color="E7F9EF" w:fill="FFFFFF"/>
            <w:vAlign w:val="center"/>
          </w:tcPr>
          <w:p w14:paraId="7130268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492</w:t>
            </w:r>
          </w:p>
        </w:tc>
        <w:tc>
          <w:tcPr>
            <w:tcW w:w="820" w:type="dxa"/>
            <w:tcBorders>
              <w:top w:val="nil"/>
              <w:left w:val="single" w:sz="4" w:space="0" w:color="auto"/>
              <w:bottom w:val="single" w:sz="4" w:space="0" w:color="auto"/>
              <w:right w:val="single" w:sz="4" w:space="0" w:color="auto"/>
            </w:tcBorders>
            <w:shd w:val="clear" w:color="E7F9EF" w:fill="FFFFFF"/>
            <w:vAlign w:val="center"/>
          </w:tcPr>
          <w:p w14:paraId="5F43074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5,92</w:t>
            </w:r>
          </w:p>
        </w:tc>
        <w:tc>
          <w:tcPr>
            <w:tcW w:w="1023" w:type="dxa"/>
            <w:tcBorders>
              <w:top w:val="nil"/>
              <w:left w:val="nil"/>
              <w:bottom w:val="single" w:sz="4" w:space="0" w:color="auto"/>
              <w:right w:val="single" w:sz="4" w:space="0" w:color="auto"/>
            </w:tcBorders>
            <w:shd w:val="clear" w:color="E7F9EF" w:fill="FFFFFF"/>
            <w:vAlign w:val="center"/>
          </w:tcPr>
          <w:p w14:paraId="297BCAF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220,78</w:t>
            </w:r>
          </w:p>
        </w:tc>
        <w:tc>
          <w:tcPr>
            <w:tcW w:w="992" w:type="dxa"/>
            <w:tcBorders>
              <w:top w:val="nil"/>
              <w:left w:val="nil"/>
              <w:bottom w:val="single" w:sz="4" w:space="0" w:color="auto"/>
              <w:right w:val="single" w:sz="4" w:space="0" w:color="auto"/>
            </w:tcBorders>
            <w:shd w:val="clear" w:color="auto" w:fill="auto"/>
            <w:noWrap/>
            <w:vAlign w:val="center"/>
          </w:tcPr>
          <w:p w14:paraId="0D27710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226,7</w:t>
            </w:r>
          </w:p>
        </w:tc>
        <w:tc>
          <w:tcPr>
            <w:tcW w:w="992" w:type="dxa"/>
            <w:tcBorders>
              <w:top w:val="nil"/>
              <w:left w:val="nil"/>
              <w:bottom w:val="single" w:sz="4" w:space="0" w:color="auto"/>
              <w:right w:val="single" w:sz="4" w:space="0" w:color="auto"/>
            </w:tcBorders>
            <w:shd w:val="clear" w:color="000000" w:fill="FFFFFF"/>
            <w:vAlign w:val="center"/>
          </w:tcPr>
          <w:p w14:paraId="3D28E673"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51DA4BD"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E7F9EF" w:fill="FFFFFF"/>
            <w:vAlign w:val="center"/>
          </w:tcPr>
          <w:p w14:paraId="3D45D42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X-150</w:t>
            </w:r>
          </w:p>
        </w:tc>
        <w:tc>
          <w:tcPr>
            <w:tcW w:w="1652" w:type="dxa"/>
            <w:tcBorders>
              <w:top w:val="nil"/>
              <w:left w:val="nil"/>
              <w:bottom w:val="single" w:sz="4" w:space="0" w:color="000000"/>
              <w:right w:val="single" w:sz="4" w:space="0" w:color="000000"/>
            </w:tcBorders>
            <w:shd w:val="clear" w:color="E7F9EF" w:fill="FFFFFF"/>
            <w:vAlign w:val="center"/>
          </w:tcPr>
          <w:p w14:paraId="3AE7DE4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25</w:t>
            </w:r>
          </w:p>
        </w:tc>
        <w:tc>
          <w:tcPr>
            <w:tcW w:w="923" w:type="dxa"/>
            <w:tcBorders>
              <w:top w:val="nil"/>
              <w:left w:val="nil"/>
              <w:bottom w:val="single" w:sz="4" w:space="0" w:color="auto"/>
              <w:right w:val="single" w:sz="4" w:space="0" w:color="auto"/>
            </w:tcBorders>
            <w:shd w:val="clear" w:color="000000" w:fill="FFFFFF"/>
            <w:vAlign w:val="center"/>
            <w:hideMark/>
          </w:tcPr>
          <w:p w14:paraId="6C4790B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3905853A" w14:textId="77777777" w:rsidTr="00866C4A">
        <w:trPr>
          <w:trHeight w:val="2004"/>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F56620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13</w:t>
            </w:r>
          </w:p>
        </w:tc>
        <w:tc>
          <w:tcPr>
            <w:tcW w:w="1790" w:type="dxa"/>
            <w:tcBorders>
              <w:top w:val="nil"/>
              <w:left w:val="nil"/>
              <w:bottom w:val="single" w:sz="4" w:space="0" w:color="000000"/>
              <w:right w:val="single" w:sz="4" w:space="0" w:color="000000"/>
            </w:tcBorders>
            <w:shd w:val="clear" w:color="FFFFFF" w:fill="FFFFFF"/>
            <w:noWrap/>
            <w:vAlign w:val="center"/>
          </w:tcPr>
          <w:p w14:paraId="3FFB64B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14</w:t>
            </w:r>
          </w:p>
        </w:tc>
        <w:tc>
          <w:tcPr>
            <w:tcW w:w="992" w:type="dxa"/>
            <w:tcBorders>
              <w:top w:val="nil"/>
              <w:left w:val="nil"/>
              <w:bottom w:val="single" w:sz="4" w:space="0" w:color="auto"/>
              <w:right w:val="single" w:sz="4" w:space="0" w:color="auto"/>
            </w:tcBorders>
            <w:shd w:val="clear" w:color="FFFFFF" w:fill="FFFFFF"/>
            <w:noWrap/>
            <w:vAlign w:val="center"/>
          </w:tcPr>
          <w:p w14:paraId="2A5450FF"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92</w:t>
            </w:r>
          </w:p>
        </w:tc>
        <w:tc>
          <w:tcPr>
            <w:tcW w:w="780" w:type="dxa"/>
            <w:tcBorders>
              <w:top w:val="nil"/>
              <w:left w:val="nil"/>
              <w:bottom w:val="single" w:sz="4" w:space="0" w:color="000000"/>
              <w:right w:val="single" w:sz="4" w:space="0" w:color="000000"/>
            </w:tcBorders>
            <w:shd w:val="clear" w:color="FFFFFF" w:fill="FFFFFF"/>
            <w:vAlign w:val="center"/>
          </w:tcPr>
          <w:p w14:paraId="7FB4122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1063" w:type="dxa"/>
            <w:tcBorders>
              <w:top w:val="nil"/>
              <w:left w:val="nil"/>
              <w:bottom w:val="single" w:sz="4" w:space="0" w:color="auto"/>
              <w:right w:val="single" w:sz="4" w:space="0" w:color="auto"/>
            </w:tcBorders>
            <w:shd w:val="clear" w:color="000000" w:fill="FFFFFF"/>
            <w:vAlign w:val="center"/>
          </w:tcPr>
          <w:p w14:paraId="3A29B2B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FFFFFF" w:fill="FFFFFF"/>
            <w:noWrap/>
            <w:vAlign w:val="center"/>
          </w:tcPr>
          <w:p w14:paraId="6CB91D9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335</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14B2372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3,68</w:t>
            </w:r>
          </w:p>
        </w:tc>
        <w:tc>
          <w:tcPr>
            <w:tcW w:w="1023" w:type="dxa"/>
            <w:tcBorders>
              <w:top w:val="nil"/>
              <w:left w:val="nil"/>
              <w:bottom w:val="single" w:sz="4" w:space="0" w:color="auto"/>
              <w:right w:val="single" w:sz="4" w:space="0" w:color="auto"/>
            </w:tcBorders>
            <w:shd w:val="clear" w:color="E7F9EF" w:fill="FFFFFF"/>
            <w:noWrap/>
            <w:vAlign w:val="center"/>
          </w:tcPr>
          <w:p w14:paraId="13F9A2D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19,32</w:t>
            </w:r>
          </w:p>
        </w:tc>
        <w:tc>
          <w:tcPr>
            <w:tcW w:w="992" w:type="dxa"/>
            <w:tcBorders>
              <w:top w:val="nil"/>
              <w:left w:val="nil"/>
              <w:bottom w:val="single" w:sz="4" w:space="0" w:color="auto"/>
              <w:right w:val="single" w:sz="4" w:space="0" w:color="auto"/>
            </w:tcBorders>
            <w:shd w:val="clear" w:color="auto" w:fill="auto"/>
            <w:noWrap/>
            <w:vAlign w:val="center"/>
          </w:tcPr>
          <w:p w14:paraId="6AE9C2C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23</w:t>
            </w:r>
          </w:p>
        </w:tc>
        <w:tc>
          <w:tcPr>
            <w:tcW w:w="992" w:type="dxa"/>
            <w:tcBorders>
              <w:top w:val="nil"/>
              <w:left w:val="nil"/>
              <w:bottom w:val="single" w:sz="4" w:space="0" w:color="auto"/>
              <w:right w:val="single" w:sz="4" w:space="0" w:color="auto"/>
            </w:tcBorders>
            <w:shd w:val="clear" w:color="000000" w:fill="FFFFFF"/>
            <w:vAlign w:val="center"/>
          </w:tcPr>
          <w:p w14:paraId="24E1A1D0"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7F095C7C"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252DFC8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X-200</w:t>
            </w:r>
          </w:p>
        </w:tc>
        <w:tc>
          <w:tcPr>
            <w:tcW w:w="1652" w:type="dxa"/>
            <w:tcBorders>
              <w:top w:val="nil"/>
              <w:left w:val="nil"/>
              <w:bottom w:val="single" w:sz="4" w:space="0" w:color="000000"/>
              <w:right w:val="single" w:sz="4" w:space="0" w:color="000000"/>
            </w:tcBorders>
            <w:shd w:val="clear" w:color="FFFFFF" w:fill="FFFFFF"/>
            <w:vAlign w:val="center"/>
          </w:tcPr>
          <w:p w14:paraId="703DAE1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17</w:t>
            </w:r>
          </w:p>
        </w:tc>
        <w:tc>
          <w:tcPr>
            <w:tcW w:w="923" w:type="dxa"/>
            <w:tcBorders>
              <w:top w:val="nil"/>
              <w:left w:val="nil"/>
              <w:bottom w:val="single" w:sz="4" w:space="0" w:color="auto"/>
              <w:right w:val="single" w:sz="4" w:space="0" w:color="auto"/>
            </w:tcBorders>
            <w:shd w:val="clear" w:color="000000" w:fill="FFFFFF"/>
            <w:vAlign w:val="center"/>
            <w:hideMark/>
          </w:tcPr>
          <w:p w14:paraId="094BB90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576BBD30" w14:textId="77777777" w:rsidTr="00866C4A">
        <w:trPr>
          <w:trHeight w:val="1239"/>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23D4D37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14</w:t>
            </w:r>
          </w:p>
        </w:tc>
        <w:tc>
          <w:tcPr>
            <w:tcW w:w="1790" w:type="dxa"/>
            <w:tcBorders>
              <w:top w:val="nil"/>
              <w:left w:val="nil"/>
              <w:bottom w:val="single" w:sz="4" w:space="0" w:color="000000"/>
              <w:right w:val="single" w:sz="4" w:space="0" w:color="000000"/>
            </w:tcBorders>
            <w:shd w:val="clear" w:color="FFFFFF" w:fill="FFFFFF"/>
            <w:noWrap/>
            <w:vAlign w:val="center"/>
          </w:tcPr>
          <w:p w14:paraId="36C079E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Đồng Gia</w:t>
            </w:r>
          </w:p>
        </w:tc>
        <w:tc>
          <w:tcPr>
            <w:tcW w:w="992" w:type="dxa"/>
            <w:tcBorders>
              <w:top w:val="nil"/>
              <w:left w:val="nil"/>
              <w:bottom w:val="single" w:sz="4" w:space="0" w:color="auto"/>
              <w:right w:val="single" w:sz="4" w:space="0" w:color="auto"/>
            </w:tcBorders>
            <w:shd w:val="clear" w:color="FFFFFF" w:fill="FFFFFF"/>
            <w:noWrap/>
            <w:vAlign w:val="center"/>
          </w:tcPr>
          <w:p w14:paraId="11127E2C"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75</w:t>
            </w:r>
          </w:p>
        </w:tc>
        <w:tc>
          <w:tcPr>
            <w:tcW w:w="780" w:type="dxa"/>
            <w:tcBorders>
              <w:top w:val="nil"/>
              <w:left w:val="nil"/>
              <w:bottom w:val="single" w:sz="4" w:space="0" w:color="000000"/>
              <w:right w:val="single" w:sz="4" w:space="0" w:color="000000"/>
            </w:tcBorders>
            <w:shd w:val="clear" w:color="FFFFFF" w:fill="FFFFFF"/>
            <w:vAlign w:val="center"/>
          </w:tcPr>
          <w:p w14:paraId="0D7F283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1063" w:type="dxa"/>
            <w:tcBorders>
              <w:top w:val="nil"/>
              <w:left w:val="nil"/>
              <w:bottom w:val="single" w:sz="4" w:space="0" w:color="auto"/>
              <w:right w:val="single" w:sz="4" w:space="0" w:color="auto"/>
            </w:tcBorders>
            <w:shd w:val="clear" w:color="000000" w:fill="FFFFFF"/>
            <w:vAlign w:val="center"/>
          </w:tcPr>
          <w:p w14:paraId="6237863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FFFFFF" w:fill="FFFFFF"/>
            <w:noWrap/>
            <w:vAlign w:val="center"/>
          </w:tcPr>
          <w:p w14:paraId="07251F4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242</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362E008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3,0</w:t>
            </w:r>
          </w:p>
        </w:tc>
        <w:tc>
          <w:tcPr>
            <w:tcW w:w="1023" w:type="dxa"/>
            <w:tcBorders>
              <w:top w:val="nil"/>
              <w:left w:val="nil"/>
              <w:bottom w:val="single" w:sz="4" w:space="0" w:color="auto"/>
              <w:right w:val="single" w:sz="4" w:space="0" w:color="auto"/>
            </w:tcBorders>
            <w:shd w:val="clear" w:color="E7F9EF" w:fill="FFFFFF"/>
            <w:noWrap/>
            <w:vAlign w:val="center"/>
          </w:tcPr>
          <w:p w14:paraId="1DD7CA3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69,4</w:t>
            </w:r>
          </w:p>
        </w:tc>
        <w:tc>
          <w:tcPr>
            <w:tcW w:w="992" w:type="dxa"/>
            <w:tcBorders>
              <w:top w:val="nil"/>
              <w:left w:val="nil"/>
              <w:bottom w:val="single" w:sz="4" w:space="0" w:color="auto"/>
              <w:right w:val="single" w:sz="4" w:space="0" w:color="auto"/>
            </w:tcBorders>
            <w:shd w:val="clear" w:color="auto" w:fill="auto"/>
            <w:noWrap/>
            <w:vAlign w:val="center"/>
          </w:tcPr>
          <w:p w14:paraId="7A753AC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72,4</w:t>
            </w:r>
          </w:p>
        </w:tc>
        <w:tc>
          <w:tcPr>
            <w:tcW w:w="992" w:type="dxa"/>
            <w:tcBorders>
              <w:top w:val="nil"/>
              <w:left w:val="nil"/>
              <w:bottom w:val="single" w:sz="4" w:space="0" w:color="auto"/>
              <w:right w:val="single" w:sz="4" w:space="0" w:color="auto"/>
            </w:tcBorders>
            <w:shd w:val="clear" w:color="000000" w:fill="FFFFFF"/>
            <w:vAlign w:val="center"/>
          </w:tcPr>
          <w:p w14:paraId="7E5DCBB8"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F5D5EC8"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6C0A121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X-103</w:t>
            </w:r>
          </w:p>
        </w:tc>
        <w:tc>
          <w:tcPr>
            <w:tcW w:w="1652" w:type="dxa"/>
            <w:tcBorders>
              <w:top w:val="nil"/>
              <w:left w:val="nil"/>
              <w:bottom w:val="single" w:sz="4" w:space="0" w:color="000000"/>
              <w:right w:val="single" w:sz="4" w:space="0" w:color="000000"/>
            </w:tcBorders>
            <w:shd w:val="clear" w:color="FFFFFF" w:fill="FFFFFF"/>
            <w:vAlign w:val="center"/>
          </w:tcPr>
          <w:p w14:paraId="596605A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8</w:t>
            </w:r>
          </w:p>
        </w:tc>
        <w:tc>
          <w:tcPr>
            <w:tcW w:w="923" w:type="dxa"/>
            <w:tcBorders>
              <w:top w:val="nil"/>
              <w:left w:val="nil"/>
              <w:bottom w:val="single" w:sz="4" w:space="0" w:color="auto"/>
              <w:right w:val="single" w:sz="4" w:space="0" w:color="auto"/>
            </w:tcBorders>
            <w:shd w:val="clear" w:color="000000" w:fill="FFFFFF"/>
            <w:vAlign w:val="center"/>
            <w:hideMark/>
          </w:tcPr>
          <w:p w14:paraId="39F3C22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5C6A618"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5B45B9A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15</w:t>
            </w:r>
          </w:p>
        </w:tc>
        <w:tc>
          <w:tcPr>
            <w:tcW w:w="1790" w:type="dxa"/>
            <w:tcBorders>
              <w:top w:val="nil"/>
              <w:left w:val="nil"/>
              <w:bottom w:val="single" w:sz="4" w:space="0" w:color="000000"/>
              <w:right w:val="single" w:sz="4" w:space="0" w:color="000000"/>
            </w:tcBorders>
            <w:shd w:val="clear" w:color="E7F9EF" w:fill="FFFFFF"/>
            <w:noWrap/>
            <w:vAlign w:val="center"/>
          </w:tcPr>
          <w:p w14:paraId="1CF0D02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Hà Cẩm</w:t>
            </w:r>
          </w:p>
        </w:tc>
        <w:tc>
          <w:tcPr>
            <w:tcW w:w="992" w:type="dxa"/>
            <w:tcBorders>
              <w:top w:val="nil"/>
              <w:left w:val="nil"/>
              <w:bottom w:val="single" w:sz="4" w:space="0" w:color="auto"/>
              <w:right w:val="single" w:sz="4" w:space="0" w:color="auto"/>
            </w:tcBorders>
            <w:shd w:val="clear" w:color="E7F9EF" w:fill="FFFFFF"/>
            <w:noWrap/>
            <w:vAlign w:val="center"/>
          </w:tcPr>
          <w:p w14:paraId="5D6E4BBF"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92</w:t>
            </w:r>
          </w:p>
        </w:tc>
        <w:tc>
          <w:tcPr>
            <w:tcW w:w="780" w:type="dxa"/>
            <w:tcBorders>
              <w:top w:val="nil"/>
              <w:left w:val="nil"/>
              <w:bottom w:val="single" w:sz="4" w:space="0" w:color="000000"/>
              <w:right w:val="single" w:sz="4" w:space="0" w:color="000000"/>
            </w:tcBorders>
            <w:shd w:val="clear" w:color="E7F9EF" w:fill="FFFFFF"/>
            <w:vAlign w:val="center"/>
          </w:tcPr>
          <w:p w14:paraId="6B5CC79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1063" w:type="dxa"/>
            <w:tcBorders>
              <w:top w:val="nil"/>
              <w:left w:val="nil"/>
              <w:bottom w:val="single" w:sz="4" w:space="0" w:color="auto"/>
              <w:right w:val="single" w:sz="4" w:space="0" w:color="auto"/>
            </w:tcBorders>
            <w:shd w:val="clear" w:color="000000" w:fill="FFFFFF"/>
            <w:vAlign w:val="center"/>
          </w:tcPr>
          <w:p w14:paraId="6161A03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992" w:type="dxa"/>
            <w:tcBorders>
              <w:top w:val="nil"/>
              <w:left w:val="nil"/>
              <w:bottom w:val="single" w:sz="4" w:space="0" w:color="auto"/>
              <w:right w:val="nil"/>
            </w:tcBorders>
            <w:shd w:val="clear" w:color="E7F9EF" w:fill="FFFFFF"/>
            <w:noWrap/>
            <w:vAlign w:val="center"/>
          </w:tcPr>
          <w:p w14:paraId="794CD01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359</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12D73E2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3,68</w:t>
            </w:r>
          </w:p>
        </w:tc>
        <w:tc>
          <w:tcPr>
            <w:tcW w:w="1023" w:type="dxa"/>
            <w:tcBorders>
              <w:top w:val="nil"/>
              <w:left w:val="nil"/>
              <w:bottom w:val="single" w:sz="4" w:space="0" w:color="auto"/>
              <w:right w:val="single" w:sz="4" w:space="0" w:color="auto"/>
            </w:tcBorders>
            <w:shd w:val="clear" w:color="FFFFFF" w:fill="FFFFFF"/>
            <w:noWrap/>
            <w:vAlign w:val="center"/>
          </w:tcPr>
          <w:p w14:paraId="6678ECB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28,32</w:t>
            </w:r>
          </w:p>
        </w:tc>
        <w:tc>
          <w:tcPr>
            <w:tcW w:w="992" w:type="dxa"/>
            <w:tcBorders>
              <w:top w:val="nil"/>
              <w:left w:val="nil"/>
              <w:bottom w:val="single" w:sz="4" w:space="0" w:color="auto"/>
              <w:right w:val="single" w:sz="4" w:space="0" w:color="auto"/>
            </w:tcBorders>
            <w:shd w:val="clear" w:color="auto" w:fill="auto"/>
            <w:noWrap/>
            <w:vAlign w:val="center"/>
          </w:tcPr>
          <w:p w14:paraId="481EBE7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32</w:t>
            </w:r>
          </w:p>
        </w:tc>
        <w:tc>
          <w:tcPr>
            <w:tcW w:w="992" w:type="dxa"/>
            <w:tcBorders>
              <w:top w:val="nil"/>
              <w:left w:val="nil"/>
              <w:bottom w:val="single" w:sz="4" w:space="0" w:color="auto"/>
              <w:right w:val="single" w:sz="4" w:space="0" w:color="auto"/>
            </w:tcBorders>
            <w:shd w:val="clear" w:color="000000" w:fill="FFFFFF"/>
            <w:vAlign w:val="center"/>
          </w:tcPr>
          <w:p w14:paraId="5E7DB0B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16F18CB7"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E7F9EF" w:fill="FFFFFF"/>
            <w:vAlign w:val="center"/>
          </w:tcPr>
          <w:p w14:paraId="4BB0045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X-90</w:t>
            </w:r>
          </w:p>
        </w:tc>
        <w:tc>
          <w:tcPr>
            <w:tcW w:w="1652" w:type="dxa"/>
            <w:tcBorders>
              <w:top w:val="nil"/>
              <w:left w:val="nil"/>
              <w:bottom w:val="single" w:sz="4" w:space="0" w:color="000000"/>
              <w:right w:val="single" w:sz="4" w:space="0" w:color="000000"/>
            </w:tcBorders>
            <w:shd w:val="clear" w:color="E7F9EF" w:fill="FFFFFF"/>
            <w:vAlign w:val="center"/>
          </w:tcPr>
          <w:p w14:paraId="3AA3A93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15</w:t>
            </w:r>
          </w:p>
        </w:tc>
        <w:tc>
          <w:tcPr>
            <w:tcW w:w="923" w:type="dxa"/>
            <w:tcBorders>
              <w:top w:val="nil"/>
              <w:left w:val="nil"/>
              <w:bottom w:val="single" w:sz="4" w:space="0" w:color="auto"/>
              <w:right w:val="single" w:sz="4" w:space="0" w:color="auto"/>
            </w:tcBorders>
            <w:shd w:val="clear" w:color="000000" w:fill="FFFFFF"/>
            <w:vAlign w:val="center"/>
            <w:hideMark/>
          </w:tcPr>
          <w:p w14:paraId="339E94F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2FE68289" w14:textId="77777777" w:rsidTr="00866C4A">
        <w:trPr>
          <w:trHeight w:val="2688"/>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0DECE0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16</w:t>
            </w:r>
          </w:p>
        </w:tc>
        <w:tc>
          <w:tcPr>
            <w:tcW w:w="1790" w:type="dxa"/>
            <w:tcBorders>
              <w:top w:val="nil"/>
              <w:left w:val="nil"/>
              <w:bottom w:val="single" w:sz="4" w:space="0" w:color="000000"/>
              <w:right w:val="single" w:sz="4" w:space="0" w:color="000000"/>
            </w:tcBorders>
            <w:shd w:val="clear" w:color="FFFFFF" w:fill="FFFFFF"/>
            <w:noWrap/>
            <w:vAlign w:val="center"/>
          </w:tcPr>
          <w:p w14:paraId="4E93685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Suối Cát</w:t>
            </w:r>
          </w:p>
        </w:tc>
        <w:tc>
          <w:tcPr>
            <w:tcW w:w="992" w:type="dxa"/>
            <w:tcBorders>
              <w:top w:val="nil"/>
              <w:left w:val="nil"/>
              <w:bottom w:val="single" w:sz="4" w:space="0" w:color="auto"/>
              <w:right w:val="single" w:sz="4" w:space="0" w:color="auto"/>
            </w:tcBorders>
            <w:shd w:val="clear" w:color="FFFFFF" w:fill="FFFFFF"/>
            <w:noWrap/>
            <w:vAlign w:val="center"/>
          </w:tcPr>
          <w:p w14:paraId="0816C47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175</w:t>
            </w:r>
          </w:p>
        </w:tc>
        <w:tc>
          <w:tcPr>
            <w:tcW w:w="780" w:type="dxa"/>
            <w:tcBorders>
              <w:top w:val="nil"/>
              <w:left w:val="nil"/>
              <w:bottom w:val="single" w:sz="4" w:space="0" w:color="000000"/>
              <w:right w:val="single" w:sz="4" w:space="0" w:color="000000"/>
            </w:tcBorders>
            <w:shd w:val="clear" w:color="FFFFFF" w:fill="FFFFFF"/>
            <w:vAlign w:val="center"/>
          </w:tcPr>
          <w:p w14:paraId="6C7C1AE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1063" w:type="dxa"/>
            <w:tcBorders>
              <w:top w:val="nil"/>
              <w:left w:val="nil"/>
              <w:bottom w:val="single" w:sz="4" w:space="0" w:color="auto"/>
              <w:right w:val="single" w:sz="4" w:space="0" w:color="auto"/>
            </w:tcBorders>
            <w:shd w:val="clear" w:color="000000" w:fill="FFFFFF"/>
            <w:vAlign w:val="center"/>
          </w:tcPr>
          <w:p w14:paraId="70207AD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992" w:type="dxa"/>
            <w:tcBorders>
              <w:top w:val="nil"/>
              <w:left w:val="nil"/>
              <w:bottom w:val="single" w:sz="4" w:space="0" w:color="auto"/>
              <w:right w:val="nil"/>
            </w:tcBorders>
            <w:shd w:val="clear" w:color="FFFFFF" w:fill="FFFFFF"/>
            <w:noWrap/>
            <w:vAlign w:val="center"/>
          </w:tcPr>
          <w:p w14:paraId="291648A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632</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56ED01F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7,0</w:t>
            </w:r>
          </w:p>
        </w:tc>
        <w:tc>
          <w:tcPr>
            <w:tcW w:w="1023" w:type="dxa"/>
            <w:tcBorders>
              <w:top w:val="nil"/>
              <w:left w:val="nil"/>
              <w:bottom w:val="single" w:sz="4" w:space="0" w:color="auto"/>
              <w:right w:val="single" w:sz="4" w:space="0" w:color="auto"/>
            </w:tcBorders>
            <w:shd w:val="clear" w:color="E7F9EF" w:fill="FFFFFF"/>
            <w:noWrap/>
            <w:vAlign w:val="center"/>
          </w:tcPr>
          <w:p w14:paraId="5D70FA0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635,8</w:t>
            </w:r>
          </w:p>
        </w:tc>
        <w:tc>
          <w:tcPr>
            <w:tcW w:w="992" w:type="dxa"/>
            <w:tcBorders>
              <w:top w:val="nil"/>
              <w:left w:val="nil"/>
              <w:bottom w:val="single" w:sz="4" w:space="0" w:color="auto"/>
              <w:right w:val="single" w:sz="4" w:space="0" w:color="auto"/>
            </w:tcBorders>
            <w:shd w:val="clear" w:color="auto" w:fill="auto"/>
            <w:noWrap/>
            <w:vAlign w:val="center"/>
          </w:tcPr>
          <w:p w14:paraId="5235D40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642,8</w:t>
            </w:r>
          </w:p>
        </w:tc>
        <w:tc>
          <w:tcPr>
            <w:tcW w:w="992" w:type="dxa"/>
            <w:tcBorders>
              <w:top w:val="nil"/>
              <w:left w:val="nil"/>
              <w:bottom w:val="single" w:sz="4" w:space="0" w:color="auto"/>
              <w:right w:val="single" w:sz="4" w:space="0" w:color="auto"/>
            </w:tcBorders>
            <w:shd w:val="clear" w:color="000000" w:fill="FFFFFF"/>
            <w:vAlign w:val="center"/>
          </w:tcPr>
          <w:p w14:paraId="76152FA5"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5D1B1DF"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78A1854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X-250</w:t>
            </w:r>
          </w:p>
        </w:tc>
        <w:tc>
          <w:tcPr>
            <w:tcW w:w="1652" w:type="dxa"/>
            <w:tcBorders>
              <w:top w:val="nil"/>
              <w:left w:val="nil"/>
              <w:bottom w:val="single" w:sz="4" w:space="0" w:color="000000"/>
              <w:right w:val="single" w:sz="4" w:space="0" w:color="000000"/>
            </w:tcBorders>
            <w:shd w:val="clear" w:color="FFFFFF" w:fill="FFFFFF"/>
            <w:vAlign w:val="center"/>
          </w:tcPr>
          <w:p w14:paraId="67823F9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32</w:t>
            </w:r>
          </w:p>
        </w:tc>
        <w:tc>
          <w:tcPr>
            <w:tcW w:w="923" w:type="dxa"/>
            <w:tcBorders>
              <w:top w:val="nil"/>
              <w:left w:val="nil"/>
              <w:bottom w:val="single" w:sz="4" w:space="0" w:color="auto"/>
              <w:right w:val="single" w:sz="4" w:space="0" w:color="auto"/>
            </w:tcBorders>
            <w:shd w:val="clear" w:color="000000" w:fill="FFFFFF"/>
            <w:vAlign w:val="center"/>
            <w:hideMark/>
          </w:tcPr>
          <w:p w14:paraId="0ACE858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01F623C" w14:textId="77777777" w:rsidTr="00866C4A">
        <w:trPr>
          <w:trHeight w:val="93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392A957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17</w:t>
            </w:r>
          </w:p>
        </w:tc>
        <w:tc>
          <w:tcPr>
            <w:tcW w:w="1790" w:type="dxa"/>
            <w:tcBorders>
              <w:top w:val="nil"/>
              <w:left w:val="nil"/>
              <w:bottom w:val="single" w:sz="4" w:space="0" w:color="000000"/>
              <w:right w:val="single" w:sz="4" w:space="0" w:color="000000"/>
            </w:tcBorders>
            <w:shd w:val="clear" w:color="FFFFFF" w:fill="FFFFFF"/>
            <w:noWrap/>
            <w:vAlign w:val="center"/>
          </w:tcPr>
          <w:p w14:paraId="31B4CBF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Bãi Bông</w:t>
            </w:r>
          </w:p>
        </w:tc>
        <w:tc>
          <w:tcPr>
            <w:tcW w:w="992" w:type="dxa"/>
            <w:tcBorders>
              <w:top w:val="nil"/>
              <w:left w:val="nil"/>
              <w:bottom w:val="single" w:sz="4" w:space="0" w:color="auto"/>
              <w:right w:val="single" w:sz="4" w:space="0" w:color="auto"/>
            </w:tcBorders>
            <w:shd w:val="clear" w:color="FFFFFF" w:fill="FFFFFF"/>
            <w:noWrap/>
            <w:vAlign w:val="center"/>
          </w:tcPr>
          <w:p w14:paraId="0000FB5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173</w:t>
            </w:r>
          </w:p>
        </w:tc>
        <w:tc>
          <w:tcPr>
            <w:tcW w:w="780" w:type="dxa"/>
            <w:tcBorders>
              <w:top w:val="nil"/>
              <w:left w:val="nil"/>
              <w:bottom w:val="single" w:sz="4" w:space="0" w:color="000000"/>
              <w:right w:val="single" w:sz="4" w:space="0" w:color="000000"/>
            </w:tcBorders>
            <w:shd w:val="clear" w:color="FFFFFF" w:fill="FFFFFF"/>
            <w:vAlign w:val="center"/>
          </w:tcPr>
          <w:p w14:paraId="40B6750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32B420C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992" w:type="dxa"/>
            <w:tcBorders>
              <w:top w:val="nil"/>
              <w:left w:val="nil"/>
              <w:bottom w:val="single" w:sz="4" w:space="0" w:color="auto"/>
              <w:right w:val="nil"/>
            </w:tcBorders>
            <w:shd w:val="clear" w:color="FFFFFF" w:fill="FFFFFF"/>
            <w:noWrap/>
            <w:vAlign w:val="center"/>
          </w:tcPr>
          <w:p w14:paraId="435B33F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647</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1CE535E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6,92</w:t>
            </w:r>
          </w:p>
        </w:tc>
        <w:tc>
          <w:tcPr>
            <w:tcW w:w="1023" w:type="dxa"/>
            <w:tcBorders>
              <w:top w:val="nil"/>
              <w:left w:val="nil"/>
              <w:bottom w:val="single" w:sz="4" w:space="0" w:color="auto"/>
              <w:right w:val="single" w:sz="4" w:space="0" w:color="auto"/>
            </w:tcBorders>
            <w:shd w:val="clear" w:color="E7F9EF" w:fill="FFFFFF"/>
            <w:noWrap/>
            <w:vAlign w:val="center"/>
          </w:tcPr>
          <w:p w14:paraId="2051374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148,08</w:t>
            </w:r>
          </w:p>
        </w:tc>
        <w:tc>
          <w:tcPr>
            <w:tcW w:w="992" w:type="dxa"/>
            <w:tcBorders>
              <w:top w:val="nil"/>
              <w:left w:val="nil"/>
              <w:bottom w:val="single" w:sz="4" w:space="0" w:color="auto"/>
              <w:right w:val="single" w:sz="4" w:space="0" w:color="auto"/>
            </w:tcBorders>
            <w:shd w:val="clear" w:color="auto" w:fill="auto"/>
            <w:noWrap/>
            <w:vAlign w:val="center"/>
          </w:tcPr>
          <w:p w14:paraId="66C29B9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155</w:t>
            </w:r>
          </w:p>
        </w:tc>
        <w:tc>
          <w:tcPr>
            <w:tcW w:w="992" w:type="dxa"/>
            <w:tcBorders>
              <w:top w:val="nil"/>
              <w:left w:val="nil"/>
              <w:bottom w:val="single" w:sz="4" w:space="0" w:color="auto"/>
              <w:right w:val="single" w:sz="4" w:space="0" w:color="auto"/>
            </w:tcBorders>
            <w:shd w:val="clear" w:color="000000" w:fill="FFFFFF"/>
            <w:vAlign w:val="center"/>
          </w:tcPr>
          <w:p w14:paraId="52D9142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CE60902"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4FF4757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704ADA5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34</w:t>
            </w:r>
          </w:p>
        </w:tc>
        <w:tc>
          <w:tcPr>
            <w:tcW w:w="923" w:type="dxa"/>
            <w:tcBorders>
              <w:top w:val="nil"/>
              <w:left w:val="nil"/>
              <w:bottom w:val="single" w:sz="4" w:space="0" w:color="auto"/>
              <w:right w:val="single" w:sz="4" w:space="0" w:color="auto"/>
            </w:tcBorders>
            <w:shd w:val="clear" w:color="000000" w:fill="FFFFFF"/>
            <w:vAlign w:val="center"/>
            <w:hideMark/>
          </w:tcPr>
          <w:p w14:paraId="02A7882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4C554306"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F0893B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18</w:t>
            </w:r>
          </w:p>
        </w:tc>
        <w:tc>
          <w:tcPr>
            <w:tcW w:w="1790" w:type="dxa"/>
            <w:tcBorders>
              <w:top w:val="nil"/>
              <w:left w:val="nil"/>
              <w:bottom w:val="single" w:sz="4" w:space="0" w:color="000000"/>
              <w:right w:val="single" w:sz="4" w:space="0" w:color="000000"/>
            </w:tcBorders>
            <w:shd w:val="clear" w:color="E7F9EF" w:fill="FFFFFF"/>
            <w:noWrap/>
            <w:vAlign w:val="center"/>
          </w:tcPr>
          <w:p w14:paraId="0718482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Việt Thắng</w:t>
            </w:r>
          </w:p>
        </w:tc>
        <w:tc>
          <w:tcPr>
            <w:tcW w:w="992" w:type="dxa"/>
            <w:tcBorders>
              <w:top w:val="nil"/>
              <w:left w:val="nil"/>
              <w:bottom w:val="single" w:sz="4" w:space="0" w:color="auto"/>
              <w:right w:val="single" w:sz="4" w:space="0" w:color="auto"/>
            </w:tcBorders>
            <w:shd w:val="clear" w:color="E7F9EF" w:fill="FFFFFF"/>
            <w:noWrap/>
            <w:vAlign w:val="center"/>
          </w:tcPr>
          <w:p w14:paraId="4993A95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203</w:t>
            </w:r>
          </w:p>
        </w:tc>
        <w:tc>
          <w:tcPr>
            <w:tcW w:w="780" w:type="dxa"/>
            <w:tcBorders>
              <w:top w:val="nil"/>
              <w:left w:val="nil"/>
              <w:bottom w:val="single" w:sz="4" w:space="0" w:color="000000"/>
              <w:right w:val="single" w:sz="4" w:space="0" w:color="000000"/>
            </w:tcBorders>
            <w:shd w:val="clear" w:color="E7F9EF" w:fill="FFFFFF"/>
            <w:vAlign w:val="center"/>
          </w:tcPr>
          <w:p w14:paraId="40D49E3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37C75B0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E7F9EF" w:fill="FFFFFF"/>
            <w:noWrap/>
            <w:vAlign w:val="center"/>
          </w:tcPr>
          <w:p w14:paraId="75FB353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801</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41346DF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8,12</w:t>
            </w:r>
          </w:p>
        </w:tc>
        <w:tc>
          <w:tcPr>
            <w:tcW w:w="1023" w:type="dxa"/>
            <w:tcBorders>
              <w:top w:val="nil"/>
              <w:left w:val="nil"/>
              <w:bottom w:val="single" w:sz="4" w:space="0" w:color="auto"/>
              <w:right w:val="single" w:sz="4" w:space="0" w:color="auto"/>
            </w:tcBorders>
            <w:shd w:val="clear" w:color="FFFFFF" w:fill="FFFFFF"/>
            <w:noWrap/>
            <w:vAlign w:val="center"/>
          </w:tcPr>
          <w:p w14:paraId="136C975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86,88</w:t>
            </w:r>
          </w:p>
        </w:tc>
        <w:tc>
          <w:tcPr>
            <w:tcW w:w="992" w:type="dxa"/>
            <w:tcBorders>
              <w:top w:val="nil"/>
              <w:left w:val="nil"/>
              <w:bottom w:val="single" w:sz="4" w:space="0" w:color="auto"/>
              <w:right w:val="single" w:sz="4" w:space="0" w:color="auto"/>
            </w:tcBorders>
            <w:shd w:val="clear" w:color="auto" w:fill="auto"/>
            <w:noWrap/>
            <w:vAlign w:val="center"/>
          </w:tcPr>
          <w:p w14:paraId="47F6DE4A"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95</w:t>
            </w:r>
          </w:p>
        </w:tc>
        <w:tc>
          <w:tcPr>
            <w:tcW w:w="992" w:type="dxa"/>
            <w:tcBorders>
              <w:top w:val="nil"/>
              <w:left w:val="nil"/>
              <w:bottom w:val="single" w:sz="4" w:space="0" w:color="auto"/>
              <w:right w:val="single" w:sz="4" w:space="0" w:color="auto"/>
            </w:tcBorders>
            <w:shd w:val="clear" w:color="000000" w:fill="FFFFFF"/>
            <w:vAlign w:val="center"/>
          </w:tcPr>
          <w:p w14:paraId="64BA961F"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3</w:t>
            </w:r>
          </w:p>
        </w:tc>
        <w:tc>
          <w:tcPr>
            <w:tcW w:w="1001" w:type="dxa"/>
            <w:tcBorders>
              <w:top w:val="nil"/>
              <w:left w:val="nil"/>
              <w:bottom w:val="single" w:sz="4" w:space="0" w:color="auto"/>
              <w:right w:val="single" w:sz="4" w:space="0" w:color="auto"/>
            </w:tcBorders>
            <w:shd w:val="clear" w:color="000000" w:fill="FFFFFF"/>
            <w:vAlign w:val="center"/>
          </w:tcPr>
          <w:p w14:paraId="651E09E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4C6F2A0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E7F9EF" w:fill="FFFFFF"/>
            <w:vAlign w:val="center"/>
          </w:tcPr>
          <w:p w14:paraId="5FAB339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18</w:t>
            </w:r>
          </w:p>
        </w:tc>
        <w:tc>
          <w:tcPr>
            <w:tcW w:w="923" w:type="dxa"/>
            <w:tcBorders>
              <w:top w:val="nil"/>
              <w:left w:val="nil"/>
              <w:bottom w:val="single" w:sz="4" w:space="0" w:color="auto"/>
              <w:right w:val="single" w:sz="4" w:space="0" w:color="auto"/>
            </w:tcBorders>
            <w:shd w:val="clear" w:color="000000" w:fill="FFFFFF"/>
            <w:vAlign w:val="center"/>
            <w:hideMark/>
          </w:tcPr>
          <w:p w14:paraId="45E70FC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0C8E075"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7DF90F1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19</w:t>
            </w:r>
          </w:p>
        </w:tc>
        <w:tc>
          <w:tcPr>
            <w:tcW w:w="1790" w:type="dxa"/>
            <w:tcBorders>
              <w:top w:val="nil"/>
              <w:left w:val="nil"/>
              <w:bottom w:val="single" w:sz="4" w:space="0" w:color="000000"/>
              <w:right w:val="single" w:sz="4" w:space="0" w:color="000000"/>
            </w:tcBorders>
            <w:shd w:val="clear" w:color="FFFFFF" w:fill="FFFFFF"/>
            <w:noWrap/>
            <w:vAlign w:val="center"/>
          </w:tcPr>
          <w:p w14:paraId="56C43A3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Ao Bèo</w:t>
            </w:r>
          </w:p>
        </w:tc>
        <w:tc>
          <w:tcPr>
            <w:tcW w:w="992" w:type="dxa"/>
            <w:tcBorders>
              <w:top w:val="nil"/>
              <w:left w:val="nil"/>
              <w:bottom w:val="single" w:sz="4" w:space="0" w:color="auto"/>
              <w:right w:val="single" w:sz="4" w:space="0" w:color="auto"/>
            </w:tcBorders>
            <w:shd w:val="clear" w:color="FFFFFF" w:fill="FFFFFF"/>
            <w:noWrap/>
            <w:vAlign w:val="center"/>
          </w:tcPr>
          <w:p w14:paraId="40F97864"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137</w:t>
            </w:r>
          </w:p>
        </w:tc>
        <w:tc>
          <w:tcPr>
            <w:tcW w:w="780" w:type="dxa"/>
            <w:tcBorders>
              <w:top w:val="nil"/>
              <w:left w:val="nil"/>
              <w:bottom w:val="single" w:sz="4" w:space="0" w:color="000000"/>
              <w:right w:val="single" w:sz="4" w:space="0" w:color="000000"/>
            </w:tcBorders>
            <w:shd w:val="clear" w:color="FFFFFF" w:fill="FFFFFF"/>
            <w:vAlign w:val="center"/>
          </w:tcPr>
          <w:p w14:paraId="3D8C613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4D79EFA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FFFFFF" w:fill="FFFFFF"/>
            <w:noWrap/>
            <w:vAlign w:val="center"/>
          </w:tcPr>
          <w:p w14:paraId="59EC3C8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490</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56DBC75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5,48</w:t>
            </w:r>
          </w:p>
        </w:tc>
        <w:tc>
          <w:tcPr>
            <w:tcW w:w="1023" w:type="dxa"/>
            <w:tcBorders>
              <w:top w:val="nil"/>
              <w:left w:val="nil"/>
              <w:bottom w:val="single" w:sz="4" w:space="0" w:color="auto"/>
              <w:right w:val="single" w:sz="4" w:space="0" w:color="auto"/>
            </w:tcBorders>
            <w:shd w:val="clear" w:color="FFFFFF" w:fill="FFFFFF"/>
            <w:noWrap/>
            <w:vAlign w:val="center"/>
          </w:tcPr>
          <w:p w14:paraId="487C01F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199,52</w:t>
            </w:r>
          </w:p>
        </w:tc>
        <w:tc>
          <w:tcPr>
            <w:tcW w:w="992" w:type="dxa"/>
            <w:tcBorders>
              <w:top w:val="nil"/>
              <w:left w:val="nil"/>
              <w:bottom w:val="single" w:sz="4" w:space="0" w:color="auto"/>
              <w:right w:val="single" w:sz="4" w:space="0" w:color="auto"/>
            </w:tcBorders>
            <w:shd w:val="clear" w:color="auto" w:fill="auto"/>
            <w:noWrap/>
            <w:vAlign w:val="center"/>
          </w:tcPr>
          <w:p w14:paraId="58644FF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205</w:t>
            </w:r>
          </w:p>
        </w:tc>
        <w:tc>
          <w:tcPr>
            <w:tcW w:w="992" w:type="dxa"/>
            <w:tcBorders>
              <w:top w:val="nil"/>
              <w:left w:val="nil"/>
              <w:bottom w:val="single" w:sz="4" w:space="0" w:color="auto"/>
              <w:right w:val="single" w:sz="4" w:space="0" w:color="auto"/>
            </w:tcBorders>
            <w:shd w:val="clear" w:color="000000" w:fill="FFFFFF"/>
            <w:vAlign w:val="center"/>
          </w:tcPr>
          <w:p w14:paraId="1B5DDFBA"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7B5CA03C"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2B7C0A7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X-80</w:t>
            </w:r>
          </w:p>
        </w:tc>
        <w:tc>
          <w:tcPr>
            <w:tcW w:w="1652" w:type="dxa"/>
            <w:tcBorders>
              <w:top w:val="nil"/>
              <w:left w:val="nil"/>
              <w:bottom w:val="single" w:sz="4" w:space="0" w:color="000000"/>
              <w:right w:val="single" w:sz="4" w:space="0" w:color="000000"/>
            </w:tcBorders>
            <w:shd w:val="clear" w:color="FFFFFF" w:fill="FFFFFF"/>
            <w:vAlign w:val="center"/>
          </w:tcPr>
          <w:p w14:paraId="50A9799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47</w:t>
            </w:r>
          </w:p>
        </w:tc>
        <w:tc>
          <w:tcPr>
            <w:tcW w:w="923" w:type="dxa"/>
            <w:tcBorders>
              <w:top w:val="nil"/>
              <w:left w:val="nil"/>
              <w:bottom w:val="single" w:sz="4" w:space="0" w:color="auto"/>
              <w:right w:val="single" w:sz="4" w:space="0" w:color="auto"/>
            </w:tcBorders>
            <w:shd w:val="clear" w:color="000000" w:fill="FFFFFF"/>
            <w:vAlign w:val="center"/>
            <w:hideMark/>
          </w:tcPr>
          <w:p w14:paraId="10A9E52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5A3BBCC3"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557D9C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20</w:t>
            </w:r>
          </w:p>
        </w:tc>
        <w:tc>
          <w:tcPr>
            <w:tcW w:w="1790" w:type="dxa"/>
            <w:tcBorders>
              <w:top w:val="nil"/>
              <w:left w:val="nil"/>
              <w:bottom w:val="single" w:sz="4" w:space="0" w:color="000000"/>
              <w:right w:val="single" w:sz="4" w:space="0" w:color="000000"/>
            </w:tcBorders>
            <w:shd w:val="clear" w:color="FFFFFF" w:fill="FFFFFF"/>
            <w:noWrap/>
            <w:vAlign w:val="center"/>
          </w:tcPr>
          <w:p w14:paraId="664B332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Khuôn Lình</w:t>
            </w:r>
          </w:p>
        </w:tc>
        <w:tc>
          <w:tcPr>
            <w:tcW w:w="992" w:type="dxa"/>
            <w:tcBorders>
              <w:top w:val="nil"/>
              <w:left w:val="nil"/>
              <w:bottom w:val="single" w:sz="4" w:space="0" w:color="auto"/>
              <w:right w:val="single" w:sz="4" w:space="0" w:color="auto"/>
            </w:tcBorders>
            <w:shd w:val="clear" w:color="FFFFFF" w:fill="FFFFFF"/>
            <w:noWrap/>
            <w:vAlign w:val="center"/>
          </w:tcPr>
          <w:p w14:paraId="6DF693BE"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134</w:t>
            </w:r>
          </w:p>
        </w:tc>
        <w:tc>
          <w:tcPr>
            <w:tcW w:w="780" w:type="dxa"/>
            <w:tcBorders>
              <w:top w:val="nil"/>
              <w:left w:val="nil"/>
              <w:bottom w:val="single" w:sz="4" w:space="0" w:color="000000"/>
              <w:right w:val="single" w:sz="4" w:space="0" w:color="000000"/>
            </w:tcBorders>
            <w:shd w:val="clear" w:color="FFFFFF" w:fill="FFFFFF"/>
            <w:vAlign w:val="center"/>
          </w:tcPr>
          <w:p w14:paraId="278ED6C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1063" w:type="dxa"/>
            <w:tcBorders>
              <w:top w:val="nil"/>
              <w:left w:val="nil"/>
              <w:bottom w:val="single" w:sz="4" w:space="0" w:color="auto"/>
              <w:right w:val="single" w:sz="4" w:space="0" w:color="auto"/>
            </w:tcBorders>
            <w:shd w:val="clear" w:color="000000" w:fill="FFFFFF"/>
            <w:vAlign w:val="center"/>
          </w:tcPr>
          <w:p w14:paraId="2DD2B31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992" w:type="dxa"/>
            <w:tcBorders>
              <w:top w:val="nil"/>
              <w:left w:val="nil"/>
              <w:bottom w:val="single" w:sz="4" w:space="0" w:color="auto"/>
              <w:right w:val="nil"/>
            </w:tcBorders>
            <w:shd w:val="clear" w:color="FFFFFF" w:fill="FFFFFF"/>
            <w:noWrap/>
            <w:vAlign w:val="center"/>
          </w:tcPr>
          <w:p w14:paraId="072E2E1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415</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11A9DD1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5,36</w:t>
            </w:r>
          </w:p>
        </w:tc>
        <w:tc>
          <w:tcPr>
            <w:tcW w:w="1023" w:type="dxa"/>
            <w:tcBorders>
              <w:top w:val="nil"/>
              <w:left w:val="nil"/>
              <w:bottom w:val="single" w:sz="4" w:space="0" w:color="auto"/>
              <w:right w:val="single" w:sz="4" w:space="0" w:color="auto"/>
            </w:tcBorders>
            <w:shd w:val="clear" w:color="E7F9EF" w:fill="FFFFFF"/>
            <w:noWrap/>
            <w:vAlign w:val="center"/>
          </w:tcPr>
          <w:p w14:paraId="3C9303C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138,64</w:t>
            </w:r>
          </w:p>
        </w:tc>
        <w:tc>
          <w:tcPr>
            <w:tcW w:w="992" w:type="dxa"/>
            <w:tcBorders>
              <w:top w:val="nil"/>
              <w:left w:val="nil"/>
              <w:bottom w:val="single" w:sz="4" w:space="0" w:color="auto"/>
              <w:right w:val="single" w:sz="4" w:space="0" w:color="auto"/>
            </w:tcBorders>
            <w:shd w:val="clear" w:color="auto" w:fill="auto"/>
            <w:noWrap/>
            <w:vAlign w:val="center"/>
          </w:tcPr>
          <w:p w14:paraId="6F040BD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144</w:t>
            </w:r>
          </w:p>
        </w:tc>
        <w:tc>
          <w:tcPr>
            <w:tcW w:w="992" w:type="dxa"/>
            <w:tcBorders>
              <w:top w:val="nil"/>
              <w:left w:val="nil"/>
              <w:bottom w:val="single" w:sz="4" w:space="0" w:color="auto"/>
              <w:right w:val="single" w:sz="4" w:space="0" w:color="auto"/>
            </w:tcBorders>
            <w:shd w:val="clear" w:color="000000" w:fill="FFFFFF"/>
            <w:vAlign w:val="center"/>
          </w:tcPr>
          <w:p w14:paraId="0947BD5C"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0381C02"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23974B4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X-140</w:t>
            </w:r>
          </w:p>
        </w:tc>
        <w:tc>
          <w:tcPr>
            <w:tcW w:w="1652" w:type="dxa"/>
            <w:tcBorders>
              <w:top w:val="nil"/>
              <w:left w:val="nil"/>
              <w:bottom w:val="single" w:sz="4" w:space="0" w:color="000000"/>
              <w:right w:val="single" w:sz="4" w:space="0" w:color="000000"/>
            </w:tcBorders>
            <w:shd w:val="clear" w:color="FFFFFF" w:fill="FFFFFF"/>
            <w:vAlign w:val="center"/>
          </w:tcPr>
          <w:p w14:paraId="7E3082E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43</w:t>
            </w:r>
          </w:p>
        </w:tc>
        <w:tc>
          <w:tcPr>
            <w:tcW w:w="923" w:type="dxa"/>
            <w:tcBorders>
              <w:top w:val="nil"/>
              <w:left w:val="nil"/>
              <w:bottom w:val="single" w:sz="4" w:space="0" w:color="auto"/>
              <w:right w:val="single" w:sz="4" w:space="0" w:color="auto"/>
            </w:tcBorders>
            <w:shd w:val="clear" w:color="000000" w:fill="FFFFFF"/>
            <w:vAlign w:val="center"/>
            <w:hideMark/>
          </w:tcPr>
          <w:p w14:paraId="261A4E5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23B676F" w14:textId="77777777" w:rsidTr="00866C4A">
        <w:trPr>
          <w:trHeight w:val="1551"/>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0C5734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21</w:t>
            </w:r>
          </w:p>
        </w:tc>
        <w:tc>
          <w:tcPr>
            <w:tcW w:w="1790" w:type="dxa"/>
            <w:tcBorders>
              <w:top w:val="nil"/>
              <w:left w:val="nil"/>
              <w:bottom w:val="single" w:sz="4" w:space="0" w:color="000000"/>
              <w:right w:val="single" w:sz="4" w:space="0" w:color="000000"/>
            </w:tcBorders>
            <w:shd w:val="clear" w:color="E7F9EF" w:fill="FFFFFF"/>
            <w:noWrap/>
            <w:vAlign w:val="center"/>
          </w:tcPr>
          <w:p w14:paraId="71E4875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Đồng Bông</w:t>
            </w:r>
          </w:p>
        </w:tc>
        <w:tc>
          <w:tcPr>
            <w:tcW w:w="992" w:type="dxa"/>
            <w:tcBorders>
              <w:top w:val="nil"/>
              <w:left w:val="nil"/>
              <w:bottom w:val="single" w:sz="4" w:space="0" w:color="auto"/>
              <w:right w:val="single" w:sz="4" w:space="0" w:color="auto"/>
            </w:tcBorders>
            <w:shd w:val="clear" w:color="E7F9EF" w:fill="FFFFFF"/>
            <w:noWrap/>
            <w:vAlign w:val="center"/>
          </w:tcPr>
          <w:p w14:paraId="6728196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204</w:t>
            </w:r>
          </w:p>
        </w:tc>
        <w:tc>
          <w:tcPr>
            <w:tcW w:w="780" w:type="dxa"/>
            <w:tcBorders>
              <w:top w:val="nil"/>
              <w:left w:val="nil"/>
              <w:bottom w:val="single" w:sz="4" w:space="0" w:color="000000"/>
              <w:right w:val="single" w:sz="4" w:space="0" w:color="000000"/>
            </w:tcBorders>
            <w:shd w:val="clear" w:color="E7F9EF" w:fill="FFFFFF"/>
            <w:vAlign w:val="center"/>
          </w:tcPr>
          <w:p w14:paraId="08642CC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1063" w:type="dxa"/>
            <w:tcBorders>
              <w:top w:val="nil"/>
              <w:left w:val="nil"/>
              <w:bottom w:val="single" w:sz="4" w:space="0" w:color="auto"/>
              <w:right w:val="single" w:sz="4" w:space="0" w:color="auto"/>
            </w:tcBorders>
            <w:shd w:val="clear" w:color="000000" w:fill="FFFFFF"/>
            <w:vAlign w:val="center"/>
          </w:tcPr>
          <w:p w14:paraId="0615F73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E7F9EF" w:fill="FFFFFF"/>
            <w:noWrap/>
            <w:vAlign w:val="center"/>
          </w:tcPr>
          <w:p w14:paraId="13BA435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726</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6BB711B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8,16</w:t>
            </w:r>
          </w:p>
        </w:tc>
        <w:tc>
          <w:tcPr>
            <w:tcW w:w="1023" w:type="dxa"/>
            <w:tcBorders>
              <w:top w:val="nil"/>
              <w:left w:val="nil"/>
              <w:bottom w:val="single" w:sz="4" w:space="0" w:color="auto"/>
              <w:right w:val="single" w:sz="4" w:space="0" w:color="auto"/>
            </w:tcBorders>
            <w:shd w:val="clear" w:color="FFFFFF" w:fill="FFFFFF"/>
            <w:noWrap/>
            <w:vAlign w:val="center"/>
          </w:tcPr>
          <w:p w14:paraId="692F658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48,84</w:t>
            </w:r>
          </w:p>
        </w:tc>
        <w:tc>
          <w:tcPr>
            <w:tcW w:w="992" w:type="dxa"/>
            <w:tcBorders>
              <w:top w:val="nil"/>
              <w:left w:val="nil"/>
              <w:bottom w:val="single" w:sz="4" w:space="0" w:color="auto"/>
              <w:right w:val="single" w:sz="4" w:space="0" w:color="auto"/>
            </w:tcBorders>
            <w:shd w:val="clear" w:color="auto" w:fill="auto"/>
            <w:noWrap/>
            <w:vAlign w:val="center"/>
          </w:tcPr>
          <w:p w14:paraId="5A56FA5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57</w:t>
            </w:r>
          </w:p>
        </w:tc>
        <w:tc>
          <w:tcPr>
            <w:tcW w:w="992" w:type="dxa"/>
            <w:tcBorders>
              <w:top w:val="nil"/>
              <w:left w:val="nil"/>
              <w:bottom w:val="single" w:sz="4" w:space="0" w:color="auto"/>
              <w:right w:val="single" w:sz="4" w:space="0" w:color="auto"/>
            </w:tcBorders>
            <w:shd w:val="clear" w:color="000000" w:fill="FFFFFF"/>
            <w:vAlign w:val="center"/>
          </w:tcPr>
          <w:p w14:paraId="55CE663F"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A3550C8"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1A68F6F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E7F9EF" w:fill="FFFFFF"/>
            <w:vAlign w:val="center"/>
          </w:tcPr>
          <w:p w14:paraId="47D6B08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26</w:t>
            </w:r>
          </w:p>
        </w:tc>
        <w:tc>
          <w:tcPr>
            <w:tcW w:w="923" w:type="dxa"/>
            <w:tcBorders>
              <w:top w:val="nil"/>
              <w:left w:val="nil"/>
              <w:bottom w:val="single" w:sz="4" w:space="0" w:color="auto"/>
              <w:right w:val="single" w:sz="4" w:space="0" w:color="auto"/>
            </w:tcBorders>
            <w:shd w:val="clear" w:color="000000" w:fill="FFFFFF"/>
            <w:vAlign w:val="center"/>
            <w:hideMark/>
          </w:tcPr>
          <w:p w14:paraId="123E11B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288A749B"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BFBFD1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22</w:t>
            </w:r>
          </w:p>
        </w:tc>
        <w:tc>
          <w:tcPr>
            <w:tcW w:w="1790" w:type="dxa"/>
            <w:tcBorders>
              <w:top w:val="nil"/>
              <w:left w:val="nil"/>
              <w:bottom w:val="single" w:sz="4" w:space="0" w:color="000000"/>
              <w:right w:val="single" w:sz="4" w:space="0" w:color="000000"/>
            </w:tcBorders>
            <w:shd w:val="clear" w:color="FFFFFF" w:fill="FFFFFF"/>
            <w:noWrap/>
            <w:vAlign w:val="center"/>
          </w:tcPr>
          <w:p w14:paraId="3D2A420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Gốc Xộp</w:t>
            </w:r>
          </w:p>
        </w:tc>
        <w:tc>
          <w:tcPr>
            <w:tcW w:w="992" w:type="dxa"/>
            <w:tcBorders>
              <w:top w:val="nil"/>
              <w:left w:val="nil"/>
              <w:bottom w:val="single" w:sz="4" w:space="0" w:color="auto"/>
              <w:right w:val="single" w:sz="4" w:space="0" w:color="auto"/>
            </w:tcBorders>
            <w:shd w:val="clear" w:color="FFFFFF" w:fill="FFFFFF"/>
            <w:noWrap/>
            <w:vAlign w:val="center"/>
          </w:tcPr>
          <w:p w14:paraId="193440E4"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138</w:t>
            </w:r>
          </w:p>
        </w:tc>
        <w:tc>
          <w:tcPr>
            <w:tcW w:w="780" w:type="dxa"/>
            <w:tcBorders>
              <w:top w:val="nil"/>
              <w:left w:val="nil"/>
              <w:bottom w:val="single" w:sz="4" w:space="0" w:color="000000"/>
              <w:right w:val="single" w:sz="4" w:space="0" w:color="000000"/>
            </w:tcBorders>
            <w:shd w:val="clear" w:color="FFFFFF" w:fill="FFFFFF"/>
            <w:vAlign w:val="center"/>
          </w:tcPr>
          <w:p w14:paraId="04AA3AB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1063" w:type="dxa"/>
            <w:tcBorders>
              <w:top w:val="nil"/>
              <w:left w:val="nil"/>
              <w:bottom w:val="single" w:sz="4" w:space="0" w:color="auto"/>
              <w:right w:val="single" w:sz="4" w:space="0" w:color="auto"/>
            </w:tcBorders>
            <w:shd w:val="clear" w:color="000000" w:fill="FFFFFF"/>
            <w:vAlign w:val="center"/>
          </w:tcPr>
          <w:p w14:paraId="119AD6F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w:t>
            </w:r>
          </w:p>
        </w:tc>
        <w:tc>
          <w:tcPr>
            <w:tcW w:w="992" w:type="dxa"/>
            <w:tcBorders>
              <w:top w:val="nil"/>
              <w:left w:val="nil"/>
              <w:bottom w:val="single" w:sz="4" w:space="0" w:color="auto"/>
              <w:right w:val="nil"/>
            </w:tcBorders>
            <w:shd w:val="clear" w:color="FFFFFF" w:fill="FFFFFF"/>
            <w:noWrap/>
            <w:vAlign w:val="center"/>
          </w:tcPr>
          <w:p w14:paraId="7C36B2A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407</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59717FF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5,52</w:t>
            </w:r>
          </w:p>
        </w:tc>
        <w:tc>
          <w:tcPr>
            <w:tcW w:w="1023" w:type="dxa"/>
            <w:tcBorders>
              <w:top w:val="nil"/>
              <w:left w:val="nil"/>
              <w:bottom w:val="single" w:sz="4" w:space="0" w:color="auto"/>
              <w:right w:val="single" w:sz="4" w:space="0" w:color="auto"/>
            </w:tcBorders>
            <w:shd w:val="clear" w:color="E7F9EF" w:fill="FFFFFF"/>
            <w:noWrap/>
            <w:vAlign w:val="center"/>
          </w:tcPr>
          <w:p w14:paraId="7247474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86,48</w:t>
            </w:r>
          </w:p>
        </w:tc>
        <w:tc>
          <w:tcPr>
            <w:tcW w:w="992" w:type="dxa"/>
            <w:tcBorders>
              <w:top w:val="nil"/>
              <w:left w:val="nil"/>
              <w:bottom w:val="single" w:sz="4" w:space="0" w:color="auto"/>
              <w:right w:val="single" w:sz="4" w:space="0" w:color="auto"/>
            </w:tcBorders>
            <w:shd w:val="clear" w:color="auto" w:fill="auto"/>
            <w:noWrap/>
            <w:vAlign w:val="center"/>
          </w:tcPr>
          <w:p w14:paraId="338738A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92</w:t>
            </w:r>
          </w:p>
        </w:tc>
        <w:tc>
          <w:tcPr>
            <w:tcW w:w="992" w:type="dxa"/>
            <w:tcBorders>
              <w:top w:val="nil"/>
              <w:left w:val="nil"/>
              <w:bottom w:val="single" w:sz="4" w:space="0" w:color="auto"/>
              <w:right w:val="single" w:sz="4" w:space="0" w:color="auto"/>
            </w:tcBorders>
            <w:shd w:val="clear" w:color="000000" w:fill="FFFFFF"/>
            <w:vAlign w:val="center"/>
          </w:tcPr>
          <w:p w14:paraId="6594427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03C5CD9C"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566D840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X-70</w:t>
            </w:r>
          </w:p>
        </w:tc>
        <w:tc>
          <w:tcPr>
            <w:tcW w:w="1652" w:type="dxa"/>
            <w:tcBorders>
              <w:top w:val="nil"/>
              <w:left w:val="nil"/>
              <w:bottom w:val="single" w:sz="4" w:space="0" w:color="000000"/>
              <w:right w:val="single" w:sz="4" w:space="0" w:color="000000"/>
            </w:tcBorders>
            <w:shd w:val="clear" w:color="FFFFFF" w:fill="FFFFFF"/>
            <w:vAlign w:val="center"/>
          </w:tcPr>
          <w:p w14:paraId="426E0C4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13</w:t>
            </w:r>
          </w:p>
        </w:tc>
        <w:tc>
          <w:tcPr>
            <w:tcW w:w="923" w:type="dxa"/>
            <w:tcBorders>
              <w:top w:val="nil"/>
              <w:left w:val="nil"/>
              <w:bottom w:val="single" w:sz="4" w:space="0" w:color="auto"/>
              <w:right w:val="single" w:sz="4" w:space="0" w:color="auto"/>
            </w:tcBorders>
            <w:shd w:val="clear" w:color="000000" w:fill="FFFFFF"/>
            <w:vAlign w:val="center"/>
            <w:hideMark/>
          </w:tcPr>
          <w:p w14:paraId="12D8F70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4FC80911"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2A831B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23</w:t>
            </w:r>
          </w:p>
        </w:tc>
        <w:tc>
          <w:tcPr>
            <w:tcW w:w="1790" w:type="dxa"/>
            <w:tcBorders>
              <w:top w:val="nil"/>
              <w:left w:val="nil"/>
              <w:bottom w:val="single" w:sz="4" w:space="0" w:color="000000"/>
              <w:right w:val="single" w:sz="4" w:space="0" w:color="000000"/>
            </w:tcBorders>
            <w:shd w:val="clear" w:color="FFFFFF" w:fill="FFFFFF"/>
            <w:noWrap/>
            <w:vAlign w:val="center"/>
          </w:tcPr>
          <w:p w14:paraId="6987A69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Địa Chất</w:t>
            </w:r>
          </w:p>
        </w:tc>
        <w:tc>
          <w:tcPr>
            <w:tcW w:w="992" w:type="dxa"/>
            <w:tcBorders>
              <w:top w:val="nil"/>
              <w:left w:val="nil"/>
              <w:bottom w:val="single" w:sz="4" w:space="0" w:color="auto"/>
              <w:right w:val="single" w:sz="4" w:space="0" w:color="auto"/>
            </w:tcBorders>
            <w:shd w:val="clear" w:color="FFFFFF" w:fill="FFFFFF"/>
            <w:noWrap/>
            <w:vAlign w:val="center"/>
          </w:tcPr>
          <w:p w14:paraId="140F1E1E"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118</w:t>
            </w:r>
          </w:p>
        </w:tc>
        <w:tc>
          <w:tcPr>
            <w:tcW w:w="780" w:type="dxa"/>
            <w:tcBorders>
              <w:top w:val="nil"/>
              <w:left w:val="nil"/>
              <w:bottom w:val="single" w:sz="4" w:space="0" w:color="000000"/>
              <w:right w:val="single" w:sz="4" w:space="0" w:color="000000"/>
            </w:tcBorders>
            <w:shd w:val="clear" w:color="FFFFFF" w:fill="FFFFFF"/>
            <w:vAlign w:val="center"/>
          </w:tcPr>
          <w:p w14:paraId="230312E8"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47F915F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0</w:t>
            </w:r>
          </w:p>
        </w:tc>
        <w:tc>
          <w:tcPr>
            <w:tcW w:w="992" w:type="dxa"/>
            <w:tcBorders>
              <w:top w:val="nil"/>
              <w:left w:val="nil"/>
              <w:bottom w:val="single" w:sz="4" w:space="0" w:color="auto"/>
              <w:right w:val="nil"/>
            </w:tcBorders>
            <w:shd w:val="clear" w:color="FFFFFF" w:fill="FFFFFF"/>
            <w:noWrap/>
            <w:vAlign w:val="center"/>
          </w:tcPr>
          <w:p w14:paraId="39CD5E3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384</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16A4D6A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4,72</w:t>
            </w:r>
          </w:p>
        </w:tc>
        <w:tc>
          <w:tcPr>
            <w:tcW w:w="1023" w:type="dxa"/>
            <w:tcBorders>
              <w:top w:val="nil"/>
              <w:left w:val="nil"/>
              <w:bottom w:val="single" w:sz="4" w:space="0" w:color="auto"/>
              <w:right w:val="single" w:sz="4" w:space="0" w:color="auto"/>
            </w:tcBorders>
            <w:shd w:val="clear" w:color="FFFFFF" w:fill="FFFFFF"/>
            <w:noWrap/>
            <w:vAlign w:val="center"/>
          </w:tcPr>
          <w:p w14:paraId="4CCC6B2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34,28</w:t>
            </w:r>
          </w:p>
        </w:tc>
        <w:tc>
          <w:tcPr>
            <w:tcW w:w="992" w:type="dxa"/>
            <w:tcBorders>
              <w:top w:val="nil"/>
              <w:left w:val="nil"/>
              <w:bottom w:val="single" w:sz="4" w:space="0" w:color="auto"/>
              <w:right w:val="single" w:sz="4" w:space="0" w:color="auto"/>
            </w:tcBorders>
            <w:shd w:val="clear" w:color="auto" w:fill="auto"/>
            <w:noWrap/>
            <w:vAlign w:val="center"/>
          </w:tcPr>
          <w:p w14:paraId="5936F1B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39</w:t>
            </w:r>
          </w:p>
        </w:tc>
        <w:tc>
          <w:tcPr>
            <w:tcW w:w="992" w:type="dxa"/>
            <w:tcBorders>
              <w:top w:val="nil"/>
              <w:left w:val="nil"/>
              <w:bottom w:val="single" w:sz="4" w:space="0" w:color="auto"/>
              <w:right w:val="single" w:sz="4" w:space="0" w:color="auto"/>
            </w:tcBorders>
            <w:shd w:val="clear" w:color="000000" w:fill="FFFFFF"/>
            <w:vAlign w:val="center"/>
          </w:tcPr>
          <w:p w14:paraId="2BE39E5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563E7DE5"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3670918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X-150</w:t>
            </w:r>
          </w:p>
        </w:tc>
        <w:tc>
          <w:tcPr>
            <w:tcW w:w="1652" w:type="dxa"/>
            <w:tcBorders>
              <w:top w:val="nil"/>
              <w:left w:val="nil"/>
              <w:bottom w:val="single" w:sz="4" w:space="0" w:color="000000"/>
              <w:right w:val="single" w:sz="4" w:space="0" w:color="000000"/>
            </w:tcBorders>
            <w:shd w:val="clear" w:color="FFFFFF" w:fill="FFFFFF"/>
            <w:vAlign w:val="center"/>
          </w:tcPr>
          <w:p w14:paraId="178CECD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21</w:t>
            </w:r>
          </w:p>
        </w:tc>
        <w:tc>
          <w:tcPr>
            <w:tcW w:w="923" w:type="dxa"/>
            <w:tcBorders>
              <w:top w:val="nil"/>
              <w:left w:val="nil"/>
              <w:bottom w:val="single" w:sz="4" w:space="0" w:color="auto"/>
              <w:right w:val="single" w:sz="4" w:space="0" w:color="auto"/>
            </w:tcBorders>
            <w:shd w:val="clear" w:color="000000" w:fill="FFFFFF"/>
            <w:vAlign w:val="center"/>
            <w:hideMark/>
          </w:tcPr>
          <w:p w14:paraId="146708C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5D314BB2"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8109E0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23</w:t>
            </w:r>
          </w:p>
        </w:tc>
        <w:tc>
          <w:tcPr>
            <w:tcW w:w="1790" w:type="dxa"/>
            <w:tcBorders>
              <w:top w:val="nil"/>
              <w:left w:val="nil"/>
              <w:bottom w:val="single" w:sz="4" w:space="0" w:color="000000"/>
              <w:right w:val="single" w:sz="4" w:space="0" w:color="000000"/>
            </w:tcBorders>
            <w:shd w:val="clear" w:color="FFFFFF" w:fill="FFFFFF"/>
            <w:noWrap/>
            <w:vAlign w:val="center"/>
          </w:tcPr>
          <w:p w14:paraId="408C408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Hàng</w:t>
            </w:r>
          </w:p>
        </w:tc>
        <w:tc>
          <w:tcPr>
            <w:tcW w:w="992" w:type="dxa"/>
            <w:tcBorders>
              <w:top w:val="nil"/>
              <w:left w:val="nil"/>
              <w:bottom w:val="single" w:sz="4" w:space="0" w:color="auto"/>
              <w:right w:val="single" w:sz="4" w:space="0" w:color="auto"/>
            </w:tcBorders>
            <w:shd w:val="clear" w:color="FFFFFF" w:fill="FFFFFF"/>
            <w:noWrap/>
            <w:vAlign w:val="center"/>
          </w:tcPr>
          <w:p w14:paraId="5F9337EE"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81</w:t>
            </w:r>
          </w:p>
        </w:tc>
        <w:tc>
          <w:tcPr>
            <w:tcW w:w="780" w:type="dxa"/>
            <w:tcBorders>
              <w:top w:val="nil"/>
              <w:left w:val="nil"/>
              <w:bottom w:val="single" w:sz="4" w:space="0" w:color="000000"/>
              <w:right w:val="single" w:sz="4" w:space="0" w:color="000000"/>
            </w:tcBorders>
            <w:shd w:val="clear" w:color="FFFFFF" w:fill="FFFFFF"/>
            <w:vAlign w:val="center"/>
          </w:tcPr>
          <w:p w14:paraId="2DD57F9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728CFE2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992" w:type="dxa"/>
            <w:tcBorders>
              <w:top w:val="nil"/>
              <w:left w:val="nil"/>
              <w:bottom w:val="single" w:sz="4" w:space="0" w:color="auto"/>
              <w:right w:val="nil"/>
            </w:tcBorders>
            <w:shd w:val="clear" w:color="FFFFFF" w:fill="FFFFFF"/>
            <w:noWrap/>
            <w:vAlign w:val="center"/>
          </w:tcPr>
          <w:p w14:paraId="25FE00E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329</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1C7520F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3,24</w:t>
            </w:r>
          </w:p>
        </w:tc>
        <w:tc>
          <w:tcPr>
            <w:tcW w:w="1023" w:type="dxa"/>
            <w:tcBorders>
              <w:top w:val="nil"/>
              <w:left w:val="nil"/>
              <w:bottom w:val="single" w:sz="4" w:space="0" w:color="auto"/>
              <w:right w:val="single" w:sz="4" w:space="0" w:color="auto"/>
            </w:tcBorders>
            <w:shd w:val="clear" w:color="FFFFFF" w:fill="FFFFFF"/>
            <w:noWrap/>
            <w:vAlign w:val="center"/>
          </w:tcPr>
          <w:p w14:paraId="547F74E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17,26</w:t>
            </w:r>
          </w:p>
        </w:tc>
        <w:tc>
          <w:tcPr>
            <w:tcW w:w="992" w:type="dxa"/>
            <w:tcBorders>
              <w:top w:val="nil"/>
              <w:left w:val="nil"/>
              <w:bottom w:val="single" w:sz="4" w:space="0" w:color="auto"/>
              <w:right w:val="single" w:sz="4" w:space="0" w:color="auto"/>
            </w:tcBorders>
            <w:shd w:val="clear" w:color="auto" w:fill="auto"/>
            <w:noWrap/>
            <w:vAlign w:val="center"/>
          </w:tcPr>
          <w:p w14:paraId="38B4D0C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20,5</w:t>
            </w:r>
          </w:p>
        </w:tc>
        <w:tc>
          <w:tcPr>
            <w:tcW w:w="992" w:type="dxa"/>
            <w:tcBorders>
              <w:top w:val="nil"/>
              <w:left w:val="nil"/>
              <w:bottom w:val="single" w:sz="4" w:space="0" w:color="auto"/>
              <w:right w:val="single" w:sz="4" w:space="0" w:color="auto"/>
            </w:tcBorders>
            <w:shd w:val="clear" w:color="000000" w:fill="FFFFFF"/>
            <w:vAlign w:val="center"/>
          </w:tcPr>
          <w:p w14:paraId="0BBB5797"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D1BECC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2357A5F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X-80</w:t>
            </w:r>
          </w:p>
        </w:tc>
        <w:tc>
          <w:tcPr>
            <w:tcW w:w="1652" w:type="dxa"/>
            <w:tcBorders>
              <w:top w:val="nil"/>
              <w:left w:val="nil"/>
              <w:bottom w:val="single" w:sz="4" w:space="0" w:color="000000"/>
              <w:right w:val="single" w:sz="4" w:space="0" w:color="000000"/>
            </w:tcBorders>
            <w:shd w:val="clear" w:color="FFFFFF" w:fill="FFFFFF"/>
            <w:vAlign w:val="center"/>
          </w:tcPr>
          <w:p w14:paraId="7486275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34</w:t>
            </w:r>
          </w:p>
        </w:tc>
        <w:tc>
          <w:tcPr>
            <w:tcW w:w="923" w:type="dxa"/>
            <w:tcBorders>
              <w:top w:val="nil"/>
              <w:left w:val="nil"/>
              <w:bottom w:val="single" w:sz="4" w:space="0" w:color="auto"/>
              <w:right w:val="single" w:sz="4" w:space="0" w:color="auto"/>
            </w:tcBorders>
            <w:shd w:val="clear" w:color="000000" w:fill="FFFFFF"/>
            <w:vAlign w:val="center"/>
            <w:hideMark/>
          </w:tcPr>
          <w:p w14:paraId="599FA95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1F0FED0D"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731CF9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24</w:t>
            </w:r>
          </w:p>
        </w:tc>
        <w:tc>
          <w:tcPr>
            <w:tcW w:w="1790" w:type="dxa"/>
            <w:tcBorders>
              <w:top w:val="nil"/>
              <w:left w:val="nil"/>
              <w:bottom w:val="single" w:sz="4" w:space="0" w:color="000000"/>
              <w:right w:val="single" w:sz="4" w:space="0" w:color="000000"/>
            </w:tcBorders>
            <w:shd w:val="clear" w:color="E7F9EF" w:fill="FFFFFF"/>
            <w:noWrap/>
            <w:vAlign w:val="center"/>
          </w:tcPr>
          <w:p w14:paraId="5CF6C61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Đạt</w:t>
            </w:r>
          </w:p>
        </w:tc>
        <w:tc>
          <w:tcPr>
            <w:tcW w:w="992" w:type="dxa"/>
            <w:tcBorders>
              <w:top w:val="nil"/>
              <w:left w:val="nil"/>
              <w:bottom w:val="single" w:sz="4" w:space="0" w:color="auto"/>
              <w:right w:val="single" w:sz="4" w:space="0" w:color="auto"/>
            </w:tcBorders>
            <w:shd w:val="clear" w:color="E7F9EF" w:fill="FFFFFF"/>
            <w:noWrap/>
            <w:vAlign w:val="center"/>
          </w:tcPr>
          <w:p w14:paraId="0219B367"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133</w:t>
            </w:r>
          </w:p>
        </w:tc>
        <w:tc>
          <w:tcPr>
            <w:tcW w:w="780" w:type="dxa"/>
            <w:tcBorders>
              <w:top w:val="nil"/>
              <w:left w:val="nil"/>
              <w:bottom w:val="single" w:sz="4" w:space="0" w:color="000000"/>
              <w:right w:val="single" w:sz="4" w:space="0" w:color="000000"/>
            </w:tcBorders>
            <w:shd w:val="clear" w:color="E7F9EF" w:fill="FFFFFF"/>
            <w:vAlign w:val="center"/>
          </w:tcPr>
          <w:p w14:paraId="2F042A7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4DDF06D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992" w:type="dxa"/>
            <w:tcBorders>
              <w:top w:val="nil"/>
              <w:left w:val="nil"/>
              <w:bottom w:val="single" w:sz="4" w:space="0" w:color="auto"/>
              <w:right w:val="nil"/>
            </w:tcBorders>
            <w:shd w:val="clear" w:color="E7F9EF" w:fill="FFFFFF"/>
            <w:noWrap/>
            <w:vAlign w:val="center"/>
          </w:tcPr>
          <w:p w14:paraId="0015E8C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501</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6390EEF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5,32</w:t>
            </w:r>
          </w:p>
        </w:tc>
        <w:tc>
          <w:tcPr>
            <w:tcW w:w="1023" w:type="dxa"/>
            <w:tcBorders>
              <w:top w:val="nil"/>
              <w:left w:val="nil"/>
              <w:bottom w:val="single" w:sz="4" w:space="0" w:color="auto"/>
              <w:right w:val="single" w:sz="4" w:space="0" w:color="auto"/>
            </w:tcBorders>
            <w:shd w:val="clear" w:color="E7F9EF" w:fill="FFFFFF"/>
            <w:noWrap/>
            <w:vAlign w:val="center"/>
          </w:tcPr>
          <w:p w14:paraId="4A2D5D0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124,68</w:t>
            </w:r>
          </w:p>
        </w:tc>
        <w:tc>
          <w:tcPr>
            <w:tcW w:w="992" w:type="dxa"/>
            <w:tcBorders>
              <w:top w:val="nil"/>
              <w:left w:val="nil"/>
              <w:bottom w:val="single" w:sz="4" w:space="0" w:color="auto"/>
              <w:right w:val="single" w:sz="4" w:space="0" w:color="auto"/>
            </w:tcBorders>
            <w:shd w:val="clear" w:color="auto" w:fill="auto"/>
            <w:noWrap/>
            <w:vAlign w:val="center"/>
          </w:tcPr>
          <w:p w14:paraId="49573D2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130</w:t>
            </w:r>
          </w:p>
        </w:tc>
        <w:tc>
          <w:tcPr>
            <w:tcW w:w="992" w:type="dxa"/>
            <w:tcBorders>
              <w:top w:val="nil"/>
              <w:left w:val="nil"/>
              <w:bottom w:val="single" w:sz="4" w:space="0" w:color="auto"/>
              <w:right w:val="single" w:sz="4" w:space="0" w:color="auto"/>
            </w:tcBorders>
            <w:shd w:val="clear" w:color="000000" w:fill="FFFFFF"/>
            <w:vAlign w:val="center"/>
          </w:tcPr>
          <w:p w14:paraId="32D19F97"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EE433F5"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03A9F82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X-90</w:t>
            </w:r>
          </w:p>
        </w:tc>
        <w:tc>
          <w:tcPr>
            <w:tcW w:w="1652" w:type="dxa"/>
            <w:tcBorders>
              <w:top w:val="nil"/>
              <w:left w:val="nil"/>
              <w:bottom w:val="single" w:sz="4" w:space="0" w:color="000000"/>
              <w:right w:val="single" w:sz="4" w:space="0" w:color="000000"/>
            </w:tcBorders>
            <w:shd w:val="clear" w:color="E7F9EF" w:fill="FFFFFF"/>
            <w:vAlign w:val="center"/>
          </w:tcPr>
          <w:p w14:paraId="2AA1A1D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60</w:t>
            </w:r>
          </w:p>
        </w:tc>
        <w:tc>
          <w:tcPr>
            <w:tcW w:w="923" w:type="dxa"/>
            <w:tcBorders>
              <w:top w:val="nil"/>
              <w:left w:val="nil"/>
              <w:bottom w:val="single" w:sz="4" w:space="0" w:color="auto"/>
              <w:right w:val="single" w:sz="4" w:space="0" w:color="auto"/>
            </w:tcBorders>
            <w:shd w:val="clear" w:color="000000" w:fill="FFFFFF"/>
            <w:vAlign w:val="center"/>
            <w:hideMark/>
          </w:tcPr>
          <w:p w14:paraId="15CAC5B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C40CF70"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4105D0F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26</w:t>
            </w:r>
          </w:p>
        </w:tc>
        <w:tc>
          <w:tcPr>
            <w:tcW w:w="1790" w:type="dxa"/>
            <w:tcBorders>
              <w:top w:val="nil"/>
              <w:left w:val="nil"/>
              <w:bottom w:val="single" w:sz="4" w:space="0" w:color="000000"/>
              <w:right w:val="single" w:sz="4" w:space="0" w:color="000000"/>
            </w:tcBorders>
            <w:shd w:val="clear" w:color="E7F9EF" w:fill="FFFFFF"/>
            <w:noWrap/>
            <w:vAlign w:val="center"/>
          </w:tcPr>
          <w:p w14:paraId="172E1A8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Đá Thần</w:t>
            </w:r>
          </w:p>
        </w:tc>
        <w:tc>
          <w:tcPr>
            <w:tcW w:w="992" w:type="dxa"/>
            <w:tcBorders>
              <w:top w:val="nil"/>
              <w:left w:val="nil"/>
              <w:bottom w:val="single" w:sz="4" w:space="0" w:color="auto"/>
              <w:right w:val="single" w:sz="4" w:space="0" w:color="auto"/>
            </w:tcBorders>
            <w:shd w:val="clear" w:color="E7F9EF" w:fill="FFFFFF"/>
            <w:noWrap/>
            <w:vAlign w:val="center"/>
          </w:tcPr>
          <w:p w14:paraId="5EBD5B01"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103</w:t>
            </w:r>
          </w:p>
        </w:tc>
        <w:tc>
          <w:tcPr>
            <w:tcW w:w="780" w:type="dxa"/>
            <w:tcBorders>
              <w:top w:val="nil"/>
              <w:left w:val="nil"/>
              <w:bottom w:val="single" w:sz="4" w:space="0" w:color="000000"/>
              <w:right w:val="single" w:sz="4" w:space="0" w:color="000000"/>
            </w:tcBorders>
            <w:shd w:val="clear" w:color="E7F9EF" w:fill="FFFFFF"/>
            <w:vAlign w:val="center"/>
          </w:tcPr>
          <w:p w14:paraId="21590FA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70BA4EC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992" w:type="dxa"/>
            <w:tcBorders>
              <w:top w:val="nil"/>
              <w:left w:val="nil"/>
              <w:bottom w:val="single" w:sz="4" w:space="0" w:color="auto"/>
              <w:right w:val="nil"/>
            </w:tcBorders>
            <w:shd w:val="clear" w:color="E7F9EF" w:fill="FFFFFF"/>
            <w:noWrap/>
            <w:vAlign w:val="center"/>
          </w:tcPr>
          <w:p w14:paraId="366D5C0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363</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1C7108E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4,12</w:t>
            </w:r>
          </w:p>
        </w:tc>
        <w:tc>
          <w:tcPr>
            <w:tcW w:w="1023" w:type="dxa"/>
            <w:tcBorders>
              <w:top w:val="nil"/>
              <w:left w:val="nil"/>
              <w:bottom w:val="single" w:sz="4" w:space="0" w:color="auto"/>
              <w:right w:val="single" w:sz="4" w:space="0" w:color="auto"/>
            </w:tcBorders>
            <w:shd w:val="clear" w:color="FFFFFF" w:fill="FFFFFF"/>
            <w:noWrap/>
            <w:vAlign w:val="center"/>
          </w:tcPr>
          <w:p w14:paraId="376F903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83,18</w:t>
            </w:r>
          </w:p>
        </w:tc>
        <w:tc>
          <w:tcPr>
            <w:tcW w:w="992" w:type="dxa"/>
            <w:tcBorders>
              <w:top w:val="nil"/>
              <w:left w:val="nil"/>
              <w:bottom w:val="single" w:sz="4" w:space="0" w:color="auto"/>
              <w:right w:val="single" w:sz="4" w:space="0" w:color="auto"/>
            </w:tcBorders>
            <w:shd w:val="clear" w:color="auto" w:fill="auto"/>
            <w:noWrap/>
            <w:vAlign w:val="center"/>
          </w:tcPr>
          <w:p w14:paraId="4DFD337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87,3</w:t>
            </w:r>
          </w:p>
        </w:tc>
        <w:tc>
          <w:tcPr>
            <w:tcW w:w="992" w:type="dxa"/>
            <w:tcBorders>
              <w:top w:val="nil"/>
              <w:left w:val="nil"/>
              <w:bottom w:val="single" w:sz="4" w:space="0" w:color="auto"/>
              <w:right w:val="single" w:sz="4" w:space="0" w:color="auto"/>
            </w:tcBorders>
            <w:shd w:val="clear" w:color="000000" w:fill="FFFFFF"/>
            <w:vAlign w:val="center"/>
          </w:tcPr>
          <w:p w14:paraId="05AC9575"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48EE5D94"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7B88D9D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X-100</w:t>
            </w:r>
          </w:p>
        </w:tc>
        <w:tc>
          <w:tcPr>
            <w:tcW w:w="1652" w:type="dxa"/>
            <w:tcBorders>
              <w:top w:val="nil"/>
              <w:left w:val="nil"/>
              <w:bottom w:val="single" w:sz="4" w:space="0" w:color="000000"/>
              <w:right w:val="single" w:sz="4" w:space="0" w:color="000000"/>
            </w:tcBorders>
            <w:shd w:val="clear" w:color="E7F9EF" w:fill="FFFFFF"/>
            <w:vAlign w:val="center"/>
          </w:tcPr>
          <w:p w14:paraId="4C192C1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26</w:t>
            </w:r>
          </w:p>
        </w:tc>
        <w:tc>
          <w:tcPr>
            <w:tcW w:w="923" w:type="dxa"/>
            <w:tcBorders>
              <w:top w:val="nil"/>
              <w:left w:val="nil"/>
              <w:bottom w:val="single" w:sz="4" w:space="0" w:color="auto"/>
              <w:right w:val="single" w:sz="4" w:space="0" w:color="auto"/>
            </w:tcBorders>
            <w:shd w:val="clear" w:color="000000" w:fill="FFFFFF"/>
            <w:vAlign w:val="center"/>
            <w:hideMark/>
          </w:tcPr>
          <w:p w14:paraId="7CBCA63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169EF27D" w14:textId="77777777" w:rsidTr="00866C4A">
        <w:trPr>
          <w:trHeight w:val="1056"/>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0D62DE8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27</w:t>
            </w:r>
          </w:p>
        </w:tc>
        <w:tc>
          <w:tcPr>
            <w:tcW w:w="1790" w:type="dxa"/>
            <w:tcBorders>
              <w:top w:val="nil"/>
              <w:left w:val="nil"/>
              <w:bottom w:val="single" w:sz="4" w:space="0" w:color="000000"/>
              <w:right w:val="single" w:sz="4" w:space="0" w:color="000000"/>
            </w:tcBorders>
            <w:shd w:val="clear" w:color="FFFFFF" w:fill="FFFFFF"/>
            <w:noWrap/>
            <w:vAlign w:val="center"/>
          </w:tcPr>
          <w:p w14:paraId="24FF5E4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An Thanh</w:t>
            </w:r>
          </w:p>
        </w:tc>
        <w:tc>
          <w:tcPr>
            <w:tcW w:w="992" w:type="dxa"/>
            <w:tcBorders>
              <w:top w:val="nil"/>
              <w:left w:val="nil"/>
              <w:bottom w:val="single" w:sz="4" w:space="0" w:color="auto"/>
              <w:right w:val="single" w:sz="4" w:space="0" w:color="auto"/>
            </w:tcBorders>
            <w:shd w:val="clear" w:color="FFFFFF" w:fill="FFFFFF"/>
            <w:noWrap/>
            <w:vAlign w:val="center"/>
          </w:tcPr>
          <w:p w14:paraId="73D0619E"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86</w:t>
            </w:r>
          </w:p>
        </w:tc>
        <w:tc>
          <w:tcPr>
            <w:tcW w:w="780" w:type="dxa"/>
            <w:tcBorders>
              <w:top w:val="nil"/>
              <w:left w:val="nil"/>
              <w:bottom w:val="single" w:sz="4" w:space="0" w:color="000000"/>
              <w:right w:val="single" w:sz="4" w:space="0" w:color="000000"/>
            </w:tcBorders>
            <w:shd w:val="clear" w:color="FFFFFF" w:fill="FFFFFF"/>
            <w:vAlign w:val="center"/>
          </w:tcPr>
          <w:p w14:paraId="1C3DE17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0CFF377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w:t>
            </w:r>
          </w:p>
        </w:tc>
        <w:tc>
          <w:tcPr>
            <w:tcW w:w="992" w:type="dxa"/>
            <w:tcBorders>
              <w:top w:val="nil"/>
              <w:left w:val="nil"/>
              <w:bottom w:val="single" w:sz="4" w:space="0" w:color="auto"/>
              <w:right w:val="nil"/>
            </w:tcBorders>
            <w:shd w:val="clear" w:color="FFFFFF" w:fill="FFFFFF"/>
            <w:noWrap/>
            <w:vAlign w:val="center"/>
          </w:tcPr>
          <w:p w14:paraId="35FFDB0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279</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338151C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2,31</w:t>
            </w:r>
          </w:p>
        </w:tc>
        <w:tc>
          <w:tcPr>
            <w:tcW w:w="1023" w:type="dxa"/>
            <w:tcBorders>
              <w:top w:val="nil"/>
              <w:left w:val="nil"/>
              <w:bottom w:val="single" w:sz="4" w:space="0" w:color="auto"/>
              <w:right w:val="single" w:sz="4" w:space="0" w:color="auto"/>
            </w:tcBorders>
            <w:shd w:val="clear" w:color="E7F9EF" w:fill="FFFFFF"/>
            <w:noWrap/>
            <w:vAlign w:val="center"/>
          </w:tcPr>
          <w:p w14:paraId="032A799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76,59</w:t>
            </w:r>
          </w:p>
        </w:tc>
        <w:tc>
          <w:tcPr>
            <w:tcW w:w="992" w:type="dxa"/>
            <w:tcBorders>
              <w:top w:val="nil"/>
              <w:left w:val="nil"/>
              <w:bottom w:val="single" w:sz="4" w:space="0" w:color="auto"/>
              <w:right w:val="single" w:sz="4" w:space="0" w:color="auto"/>
            </w:tcBorders>
            <w:shd w:val="clear" w:color="auto" w:fill="auto"/>
            <w:noWrap/>
            <w:vAlign w:val="center"/>
          </w:tcPr>
          <w:p w14:paraId="0F88325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120</w:t>
            </w:r>
          </w:p>
        </w:tc>
        <w:tc>
          <w:tcPr>
            <w:tcW w:w="992" w:type="dxa"/>
            <w:tcBorders>
              <w:top w:val="nil"/>
              <w:left w:val="nil"/>
              <w:bottom w:val="single" w:sz="4" w:space="0" w:color="auto"/>
              <w:right w:val="single" w:sz="4" w:space="0" w:color="auto"/>
            </w:tcBorders>
            <w:shd w:val="clear" w:color="000000" w:fill="FFFFFF"/>
            <w:vAlign w:val="center"/>
          </w:tcPr>
          <w:p w14:paraId="7700C159"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3</w:t>
            </w:r>
          </w:p>
        </w:tc>
        <w:tc>
          <w:tcPr>
            <w:tcW w:w="1001" w:type="dxa"/>
            <w:tcBorders>
              <w:top w:val="nil"/>
              <w:left w:val="nil"/>
              <w:bottom w:val="single" w:sz="4" w:space="0" w:color="auto"/>
              <w:right w:val="single" w:sz="4" w:space="0" w:color="auto"/>
            </w:tcBorders>
            <w:shd w:val="clear" w:color="000000" w:fill="FFFFFF"/>
            <w:vAlign w:val="center"/>
          </w:tcPr>
          <w:p w14:paraId="73066093"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56B3E14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X-130</w:t>
            </w:r>
          </w:p>
        </w:tc>
        <w:tc>
          <w:tcPr>
            <w:tcW w:w="1652" w:type="dxa"/>
            <w:tcBorders>
              <w:top w:val="nil"/>
              <w:left w:val="nil"/>
              <w:bottom w:val="single" w:sz="4" w:space="0" w:color="000000"/>
              <w:right w:val="single" w:sz="4" w:space="0" w:color="000000"/>
            </w:tcBorders>
            <w:shd w:val="clear" w:color="FFFFFF" w:fill="FFFFFF"/>
            <w:vAlign w:val="center"/>
          </w:tcPr>
          <w:p w14:paraId="4DD781E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24</w:t>
            </w:r>
          </w:p>
        </w:tc>
        <w:tc>
          <w:tcPr>
            <w:tcW w:w="923" w:type="dxa"/>
            <w:tcBorders>
              <w:top w:val="nil"/>
              <w:left w:val="nil"/>
              <w:bottom w:val="single" w:sz="4" w:space="0" w:color="auto"/>
              <w:right w:val="single" w:sz="4" w:space="0" w:color="auto"/>
            </w:tcBorders>
            <w:shd w:val="clear" w:color="000000" w:fill="FFFFFF"/>
            <w:vAlign w:val="center"/>
            <w:hideMark/>
          </w:tcPr>
          <w:p w14:paraId="5F9FF5A0"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4685CCA8"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6AC9667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28</w:t>
            </w:r>
          </w:p>
        </w:tc>
        <w:tc>
          <w:tcPr>
            <w:tcW w:w="1790" w:type="dxa"/>
            <w:tcBorders>
              <w:top w:val="nil"/>
              <w:left w:val="nil"/>
              <w:bottom w:val="single" w:sz="4" w:space="0" w:color="000000"/>
              <w:right w:val="single" w:sz="4" w:space="0" w:color="000000"/>
            </w:tcBorders>
            <w:shd w:val="clear" w:color="E7F9EF" w:fill="FFFFFF"/>
            <w:noWrap/>
            <w:vAlign w:val="center"/>
          </w:tcPr>
          <w:p w14:paraId="4B6C16B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Sòng</w:t>
            </w:r>
          </w:p>
        </w:tc>
        <w:tc>
          <w:tcPr>
            <w:tcW w:w="992" w:type="dxa"/>
            <w:tcBorders>
              <w:top w:val="nil"/>
              <w:left w:val="nil"/>
              <w:bottom w:val="single" w:sz="4" w:space="0" w:color="auto"/>
              <w:right w:val="single" w:sz="4" w:space="0" w:color="auto"/>
            </w:tcBorders>
            <w:shd w:val="clear" w:color="E7F9EF" w:fill="FFFFFF"/>
            <w:noWrap/>
            <w:vAlign w:val="center"/>
          </w:tcPr>
          <w:p w14:paraId="0CB0CC65"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109</w:t>
            </w:r>
          </w:p>
        </w:tc>
        <w:tc>
          <w:tcPr>
            <w:tcW w:w="780" w:type="dxa"/>
            <w:tcBorders>
              <w:top w:val="nil"/>
              <w:left w:val="nil"/>
              <w:bottom w:val="single" w:sz="4" w:space="0" w:color="000000"/>
              <w:right w:val="single" w:sz="4" w:space="0" w:color="000000"/>
            </w:tcBorders>
            <w:shd w:val="clear" w:color="E7F9EF" w:fill="FFFFFF"/>
            <w:vAlign w:val="center"/>
          </w:tcPr>
          <w:p w14:paraId="759DE49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4557E4B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E7F9EF" w:fill="FFFFFF"/>
            <w:noWrap/>
            <w:vAlign w:val="center"/>
          </w:tcPr>
          <w:p w14:paraId="57ED918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380</w:t>
            </w:r>
          </w:p>
        </w:tc>
        <w:tc>
          <w:tcPr>
            <w:tcW w:w="820" w:type="dxa"/>
            <w:tcBorders>
              <w:top w:val="nil"/>
              <w:left w:val="single" w:sz="4" w:space="0" w:color="auto"/>
              <w:bottom w:val="single" w:sz="4" w:space="0" w:color="auto"/>
              <w:right w:val="single" w:sz="4" w:space="0" w:color="auto"/>
            </w:tcBorders>
            <w:shd w:val="clear" w:color="FFFFFF" w:fill="FFFFFF"/>
            <w:noWrap/>
            <w:vAlign w:val="center"/>
          </w:tcPr>
          <w:p w14:paraId="4FF3B99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4,36</w:t>
            </w:r>
          </w:p>
        </w:tc>
        <w:tc>
          <w:tcPr>
            <w:tcW w:w="1023" w:type="dxa"/>
            <w:tcBorders>
              <w:top w:val="nil"/>
              <w:left w:val="nil"/>
              <w:bottom w:val="single" w:sz="4" w:space="0" w:color="auto"/>
              <w:right w:val="single" w:sz="4" w:space="0" w:color="auto"/>
            </w:tcBorders>
            <w:shd w:val="clear" w:color="FFFFFF" w:fill="FFFFFF"/>
            <w:noWrap/>
            <w:vAlign w:val="center"/>
          </w:tcPr>
          <w:p w14:paraId="542474E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94,14</w:t>
            </w:r>
          </w:p>
        </w:tc>
        <w:tc>
          <w:tcPr>
            <w:tcW w:w="992" w:type="dxa"/>
            <w:tcBorders>
              <w:top w:val="nil"/>
              <w:left w:val="nil"/>
              <w:bottom w:val="single" w:sz="4" w:space="0" w:color="auto"/>
              <w:right w:val="single" w:sz="4" w:space="0" w:color="auto"/>
            </w:tcBorders>
            <w:shd w:val="clear" w:color="auto" w:fill="auto"/>
            <w:noWrap/>
            <w:vAlign w:val="center"/>
          </w:tcPr>
          <w:p w14:paraId="15A5BCF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98,5</w:t>
            </w:r>
          </w:p>
        </w:tc>
        <w:tc>
          <w:tcPr>
            <w:tcW w:w="992" w:type="dxa"/>
            <w:tcBorders>
              <w:top w:val="nil"/>
              <w:left w:val="nil"/>
              <w:bottom w:val="single" w:sz="4" w:space="0" w:color="auto"/>
              <w:right w:val="single" w:sz="4" w:space="0" w:color="auto"/>
            </w:tcBorders>
            <w:shd w:val="clear" w:color="000000" w:fill="FFFFFF"/>
            <w:vAlign w:val="center"/>
          </w:tcPr>
          <w:p w14:paraId="124E99DC"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C714FC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E7F9EF" w:fill="FFFFFF"/>
            <w:vAlign w:val="center"/>
          </w:tcPr>
          <w:p w14:paraId="520DA03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X-110</w:t>
            </w:r>
          </w:p>
        </w:tc>
        <w:tc>
          <w:tcPr>
            <w:tcW w:w="1652" w:type="dxa"/>
            <w:tcBorders>
              <w:top w:val="nil"/>
              <w:left w:val="nil"/>
              <w:bottom w:val="single" w:sz="4" w:space="0" w:color="000000"/>
              <w:right w:val="single" w:sz="4" w:space="0" w:color="000000"/>
            </w:tcBorders>
            <w:shd w:val="clear" w:color="E7F9EF" w:fill="FFFFFF"/>
            <w:vAlign w:val="center"/>
          </w:tcPr>
          <w:p w14:paraId="6FC8369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37</w:t>
            </w:r>
          </w:p>
        </w:tc>
        <w:tc>
          <w:tcPr>
            <w:tcW w:w="923" w:type="dxa"/>
            <w:tcBorders>
              <w:top w:val="nil"/>
              <w:left w:val="nil"/>
              <w:bottom w:val="single" w:sz="4" w:space="0" w:color="auto"/>
              <w:right w:val="single" w:sz="4" w:space="0" w:color="auto"/>
            </w:tcBorders>
            <w:shd w:val="clear" w:color="000000" w:fill="FFFFFF"/>
            <w:vAlign w:val="center"/>
            <w:hideMark/>
          </w:tcPr>
          <w:p w14:paraId="6EE4470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A068D0D"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6091F4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29</w:t>
            </w:r>
          </w:p>
        </w:tc>
        <w:tc>
          <w:tcPr>
            <w:tcW w:w="1790" w:type="dxa"/>
            <w:tcBorders>
              <w:top w:val="nil"/>
              <w:left w:val="nil"/>
              <w:bottom w:val="single" w:sz="4" w:space="0" w:color="000000"/>
              <w:right w:val="single" w:sz="4" w:space="0" w:color="000000"/>
            </w:tcBorders>
            <w:shd w:val="clear" w:color="FFFFFF" w:fill="FFFFFF"/>
            <w:noWrap/>
            <w:vAlign w:val="center"/>
          </w:tcPr>
          <w:p w14:paraId="77019CE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Đoàn Kết</w:t>
            </w:r>
          </w:p>
        </w:tc>
        <w:tc>
          <w:tcPr>
            <w:tcW w:w="992" w:type="dxa"/>
            <w:tcBorders>
              <w:top w:val="nil"/>
              <w:left w:val="nil"/>
              <w:bottom w:val="single" w:sz="4" w:space="0" w:color="auto"/>
              <w:right w:val="single" w:sz="4" w:space="0" w:color="auto"/>
            </w:tcBorders>
            <w:shd w:val="clear" w:color="FFFFFF" w:fill="FFFFFF"/>
            <w:noWrap/>
            <w:vAlign w:val="center"/>
          </w:tcPr>
          <w:p w14:paraId="13ECB637"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121</w:t>
            </w:r>
          </w:p>
        </w:tc>
        <w:tc>
          <w:tcPr>
            <w:tcW w:w="780" w:type="dxa"/>
            <w:tcBorders>
              <w:top w:val="nil"/>
              <w:left w:val="nil"/>
              <w:bottom w:val="single" w:sz="4" w:space="0" w:color="000000"/>
              <w:right w:val="single" w:sz="4" w:space="0" w:color="000000"/>
            </w:tcBorders>
            <w:shd w:val="clear" w:color="FFFFFF" w:fill="FFFFFF"/>
            <w:vAlign w:val="center"/>
          </w:tcPr>
          <w:p w14:paraId="7B17184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1063" w:type="dxa"/>
            <w:tcBorders>
              <w:top w:val="nil"/>
              <w:left w:val="nil"/>
              <w:bottom w:val="single" w:sz="4" w:space="0" w:color="auto"/>
              <w:right w:val="single" w:sz="4" w:space="0" w:color="auto"/>
            </w:tcBorders>
            <w:shd w:val="clear" w:color="000000" w:fill="FFFFFF"/>
            <w:vAlign w:val="center"/>
          </w:tcPr>
          <w:p w14:paraId="400BFDE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w:t>
            </w:r>
          </w:p>
        </w:tc>
        <w:tc>
          <w:tcPr>
            <w:tcW w:w="992" w:type="dxa"/>
            <w:tcBorders>
              <w:top w:val="nil"/>
              <w:left w:val="nil"/>
              <w:bottom w:val="single" w:sz="4" w:space="0" w:color="auto"/>
              <w:right w:val="nil"/>
            </w:tcBorders>
            <w:shd w:val="clear" w:color="FFFFFF" w:fill="FFFFFF"/>
            <w:noWrap/>
            <w:vAlign w:val="center"/>
          </w:tcPr>
          <w:p w14:paraId="2718DFD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424</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004FE8D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4,84</w:t>
            </w:r>
          </w:p>
        </w:tc>
        <w:tc>
          <w:tcPr>
            <w:tcW w:w="1023" w:type="dxa"/>
            <w:tcBorders>
              <w:top w:val="nil"/>
              <w:left w:val="nil"/>
              <w:bottom w:val="single" w:sz="4" w:space="0" w:color="auto"/>
              <w:right w:val="single" w:sz="4" w:space="0" w:color="auto"/>
            </w:tcBorders>
            <w:shd w:val="clear" w:color="E7F9EF" w:fill="FFFFFF"/>
            <w:noWrap/>
            <w:vAlign w:val="center"/>
          </w:tcPr>
          <w:p w14:paraId="14A345C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37,16</w:t>
            </w:r>
          </w:p>
        </w:tc>
        <w:tc>
          <w:tcPr>
            <w:tcW w:w="992" w:type="dxa"/>
            <w:tcBorders>
              <w:top w:val="nil"/>
              <w:left w:val="nil"/>
              <w:bottom w:val="single" w:sz="4" w:space="0" w:color="auto"/>
              <w:right w:val="single" w:sz="4" w:space="0" w:color="auto"/>
            </w:tcBorders>
            <w:shd w:val="clear" w:color="auto" w:fill="auto"/>
            <w:noWrap/>
            <w:vAlign w:val="center"/>
          </w:tcPr>
          <w:p w14:paraId="56B8074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42</w:t>
            </w:r>
          </w:p>
        </w:tc>
        <w:tc>
          <w:tcPr>
            <w:tcW w:w="992" w:type="dxa"/>
            <w:tcBorders>
              <w:top w:val="nil"/>
              <w:left w:val="nil"/>
              <w:bottom w:val="single" w:sz="4" w:space="0" w:color="auto"/>
              <w:right w:val="single" w:sz="4" w:space="0" w:color="auto"/>
            </w:tcBorders>
            <w:shd w:val="clear" w:color="000000" w:fill="FFFFFF"/>
            <w:vAlign w:val="center"/>
          </w:tcPr>
          <w:p w14:paraId="6CFC3B43"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237A7127"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2B53A9B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43A3262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37</w:t>
            </w:r>
          </w:p>
        </w:tc>
        <w:tc>
          <w:tcPr>
            <w:tcW w:w="923" w:type="dxa"/>
            <w:tcBorders>
              <w:top w:val="nil"/>
              <w:left w:val="nil"/>
              <w:bottom w:val="single" w:sz="4" w:space="0" w:color="auto"/>
              <w:right w:val="single" w:sz="4" w:space="0" w:color="auto"/>
            </w:tcBorders>
            <w:shd w:val="clear" w:color="000000" w:fill="FFFFFF"/>
            <w:vAlign w:val="center"/>
            <w:hideMark/>
          </w:tcPr>
          <w:p w14:paraId="64FA867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32707D84"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685E208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30</w:t>
            </w:r>
          </w:p>
        </w:tc>
        <w:tc>
          <w:tcPr>
            <w:tcW w:w="1790" w:type="dxa"/>
            <w:tcBorders>
              <w:top w:val="nil"/>
              <w:left w:val="nil"/>
              <w:bottom w:val="single" w:sz="4" w:space="0" w:color="000000"/>
              <w:right w:val="single" w:sz="4" w:space="0" w:color="000000"/>
            </w:tcBorders>
            <w:shd w:val="clear" w:color="FFFFFF" w:fill="FFFFFF"/>
            <w:noWrap/>
            <w:vAlign w:val="center"/>
          </w:tcPr>
          <w:p w14:paraId="7E13088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Thác Vạng</w:t>
            </w:r>
          </w:p>
        </w:tc>
        <w:tc>
          <w:tcPr>
            <w:tcW w:w="992" w:type="dxa"/>
            <w:tcBorders>
              <w:top w:val="nil"/>
              <w:left w:val="nil"/>
              <w:bottom w:val="single" w:sz="4" w:space="0" w:color="auto"/>
              <w:right w:val="single" w:sz="4" w:space="0" w:color="auto"/>
            </w:tcBorders>
            <w:shd w:val="clear" w:color="FFFFFF" w:fill="FFFFFF"/>
            <w:noWrap/>
            <w:vAlign w:val="center"/>
          </w:tcPr>
          <w:p w14:paraId="3B3A0372"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118</w:t>
            </w:r>
          </w:p>
        </w:tc>
        <w:tc>
          <w:tcPr>
            <w:tcW w:w="780" w:type="dxa"/>
            <w:tcBorders>
              <w:top w:val="nil"/>
              <w:left w:val="nil"/>
              <w:bottom w:val="single" w:sz="4" w:space="0" w:color="000000"/>
              <w:right w:val="single" w:sz="4" w:space="0" w:color="000000"/>
            </w:tcBorders>
            <w:shd w:val="clear" w:color="FFFFFF" w:fill="FFFFFF"/>
            <w:vAlign w:val="center"/>
          </w:tcPr>
          <w:p w14:paraId="3BA30A7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1063" w:type="dxa"/>
            <w:tcBorders>
              <w:top w:val="nil"/>
              <w:left w:val="nil"/>
              <w:bottom w:val="single" w:sz="4" w:space="0" w:color="auto"/>
              <w:right w:val="single" w:sz="4" w:space="0" w:color="auto"/>
            </w:tcBorders>
            <w:shd w:val="clear" w:color="000000" w:fill="FFFFFF"/>
            <w:vAlign w:val="center"/>
          </w:tcPr>
          <w:p w14:paraId="78D4B60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992" w:type="dxa"/>
            <w:tcBorders>
              <w:top w:val="nil"/>
              <w:left w:val="nil"/>
              <w:bottom w:val="single" w:sz="4" w:space="0" w:color="auto"/>
              <w:right w:val="nil"/>
            </w:tcBorders>
            <w:shd w:val="clear" w:color="FFFFFF" w:fill="FFFFFF"/>
            <w:noWrap/>
            <w:vAlign w:val="center"/>
          </w:tcPr>
          <w:p w14:paraId="13589CC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416</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4983AE4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4,72</w:t>
            </w:r>
          </w:p>
        </w:tc>
        <w:tc>
          <w:tcPr>
            <w:tcW w:w="1023" w:type="dxa"/>
            <w:tcBorders>
              <w:top w:val="nil"/>
              <w:left w:val="nil"/>
              <w:bottom w:val="single" w:sz="4" w:space="0" w:color="auto"/>
              <w:right w:val="single" w:sz="4" w:space="0" w:color="auto"/>
            </w:tcBorders>
            <w:shd w:val="clear" w:color="E7F9EF" w:fill="FFFFFF"/>
            <w:noWrap/>
            <w:vAlign w:val="center"/>
          </w:tcPr>
          <w:p w14:paraId="5BC28D4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90,28</w:t>
            </w:r>
          </w:p>
        </w:tc>
        <w:tc>
          <w:tcPr>
            <w:tcW w:w="992" w:type="dxa"/>
            <w:tcBorders>
              <w:top w:val="nil"/>
              <w:left w:val="nil"/>
              <w:bottom w:val="single" w:sz="4" w:space="0" w:color="auto"/>
              <w:right w:val="single" w:sz="4" w:space="0" w:color="auto"/>
            </w:tcBorders>
            <w:shd w:val="clear" w:color="auto" w:fill="auto"/>
            <w:noWrap/>
            <w:vAlign w:val="center"/>
          </w:tcPr>
          <w:p w14:paraId="51B387D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95</w:t>
            </w:r>
          </w:p>
        </w:tc>
        <w:tc>
          <w:tcPr>
            <w:tcW w:w="992" w:type="dxa"/>
            <w:tcBorders>
              <w:top w:val="nil"/>
              <w:left w:val="nil"/>
              <w:bottom w:val="single" w:sz="4" w:space="0" w:color="auto"/>
              <w:right w:val="single" w:sz="4" w:space="0" w:color="auto"/>
            </w:tcBorders>
            <w:shd w:val="clear" w:color="000000" w:fill="FFFFFF"/>
            <w:vAlign w:val="center"/>
          </w:tcPr>
          <w:p w14:paraId="6F6ECD71"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08CC6ACE"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252A12F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5A26551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31</w:t>
            </w:r>
          </w:p>
        </w:tc>
        <w:tc>
          <w:tcPr>
            <w:tcW w:w="923" w:type="dxa"/>
            <w:tcBorders>
              <w:top w:val="nil"/>
              <w:left w:val="nil"/>
              <w:bottom w:val="single" w:sz="4" w:space="0" w:color="auto"/>
              <w:right w:val="single" w:sz="4" w:space="0" w:color="auto"/>
            </w:tcBorders>
            <w:shd w:val="clear" w:color="000000" w:fill="FFFFFF"/>
            <w:vAlign w:val="center"/>
          </w:tcPr>
          <w:p w14:paraId="0B9A1DA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94B759F"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208BEF5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31</w:t>
            </w:r>
          </w:p>
        </w:tc>
        <w:tc>
          <w:tcPr>
            <w:tcW w:w="1790" w:type="dxa"/>
            <w:tcBorders>
              <w:top w:val="nil"/>
              <w:left w:val="nil"/>
              <w:bottom w:val="single" w:sz="4" w:space="0" w:color="000000"/>
              <w:right w:val="single" w:sz="4" w:space="0" w:color="000000"/>
            </w:tcBorders>
            <w:shd w:val="clear" w:color="FFFFFF" w:fill="FFFFFF"/>
            <w:noWrap/>
            <w:vAlign w:val="center"/>
          </w:tcPr>
          <w:p w14:paraId="336ACEC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Tân Bình</w:t>
            </w:r>
          </w:p>
        </w:tc>
        <w:tc>
          <w:tcPr>
            <w:tcW w:w="992" w:type="dxa"/>
            <w:tcBorders>
              <w:top w:val="nil"/>
              <w:left w:val="nil"/>
              <w:bottom w:val="single" w:sz="4" w:space="0" w:color="auto"/>
              <w:right w:val="single" w:sz="4" w:space="0" w:color="auto"/>
            </w:tcBorders>
            <w:shd w:val="clear" w:color="FFFFFF" w:fill="FFFFFF"/>
            <w:noWrap/>
            <w:vAlign w:val="center"/>
          </w:tcPr>
          <w:p w14:paraId="238A8148"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136</w:t>
            </w:r>
          </w:p>
        </w:tc>
        <w:tc>
          <w:tcPr>
            <w:tcW w:w="780" w:type="dxa"/>
            <w:tcBorders>
              <w:top w:val="nil"/>
              <w:left w:val="nil"/>
              <w:bottom w:val="single" w:sz="4" w:space="0" w:color="000000"/>
              <w:right w:val="single" w:sz="4" w:space="0" w:color="000000"/>
            </w:tcBorders>
            <w:shd w:val="clear" w:color="FFFFFF" w:fill="FFFFFF"/>
            <w:vAlign w:val="center"/>
          </w:tcPr>
          <w:p w14:paraId="138E5F5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57ECE26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7</w:t>
            </w:r>
          </w:p>
        </w:tc>
        <w:tc>
          <w:tcPr>
            <w:tcW w:w="992" w:type="dxa"/>
            <w:tcBorders>
              <w:top w:val="nil"/>
              <w:left w:val="nil"/>
              <w:bottom w:val="single" w:sz="4" w:space="0" w:color="auto"/>
              <w:right w:val="nil"/>
            </w:tcBorders>
            <w:shd w:val="clear" w:color="FFFFFF" w:fill="FFFFFF"/>
            <w:noWrap/>
            <w:vAlign w:val="center"/>
          </w:tcPr>
          <w:p w14:paraId="35B55F2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447</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0A114D8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5,44</w:t>
            </w:r>
          </w:p>
        </w:tc>
        <w:tc>
          <w:tcPr>
            <w:tcW w:w="1023" w:type="dxa"/>
            <w:tcBorders>
              <w:top w:val="nil"/>
              <w:left w:val="nil"/>
              <w:bottom w:val="single" w:sz="4" w:space="0" w:color="auto"/>
              <w:right w:val="single" w:sz="4" w:space="0" w:color="auto"/>
            </w:tcBorders>
            <w:shd w:val="clear" w:color="E7F9EF" w:fill="FFFFFF"/>
            <w:noWrap/>
            <w:vAlign w:val="center"/>
          </w:tcPr>
          <w:p w14:paraId="54D87B34"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38,26</w:t>
            </w:r>
          </w:p>
        </w:tc>
        <w:tc>
          <w:tcPr>
            <w:tcW w:w="992" w:type="dxa"/>
            <w:tcBorders>
              <w:top w:val="nil"/>
              <w:left w:val="nil"/>
              <w:bottom w:val="single" w:sz="4" w:space="0" w:color="auto"/>
              <w:right w:val="single" w:sz="4" w:space="0" w:color="auto"/>
            </w:tcBorders>
            <w:shd w:val="clear" w:color="auto" w:fill="auto"/>
            <w:noWrap/>
            <w:vAlign w:val="center"/>
          </w:tcPr>
          <w:p w14:paraId="0FFB4C1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43,7</w:t>
            </w:r>
          </w:p>
        </w:tc>
        <w:tc>
          <w:tcPr>
            <w:tcW w:w="992" w:type="dxa"/>
            <w:tcBorders>
              <w:top w:val="nil"/>
              <w:left w:val="nil"/>
              <w:bottom w:val="single" w:sz="4" w:space="0" w:color="auto"/>
              <w:right w:val="single" w:sz="4" w:space="0" w:color="auto"/>
            </w:tcBorders>
            <w:shd w:val="clear" w:color="000000" w:fill="FFFFFF"/>
            <w:vAlign w:val="center"/>
          </w:tcPr>
          <w:p w14:paraId="36A2CBCC"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1E7128DA"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7639019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03FE17B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36</w:t>
            </w:r>
          </w:p>
        </w:tc>
        <w:tc>
          <w:tcPr>
            <w:tcW w:w="923" w:type="dxa"/>
            <w:tcBorders>
              <w:top w:val="nil"/>
              <w:left w:val="nil"/>
              <w:bottom w:val="single" w:sz="4" w:space="0" w:color="auto"/>
              <w:right w:val="single" w:sz="4" w:space="0" w:color="auto"/>
            </w:tcBorders>
            <w:shd w:val="clear" w:color="000000" w:fill="FFFFFF"/>
            <w:vAlign w:val="center"/>
          </w:tcPr>
          <w:p w14:paraId="45E124B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0EF5B535"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0EEC447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32</w:t>
            </w:r>
          </w:p>
        </w:tc>
        <w:tc>
          <w:tcPr>
            <w:tcW w:w="1790" w:type="dxa"/>
            <w:tcBorders>
              <w:top w:val="nil"/>
              <w:left w:val="nil"/>
              <w:bottom w:val="single" w:sz="4" w:space="0" w:color="000000"/>
              <w:right w:val="single" w:sz="4" w:space="0" w:color="000000"/>
            </w:tcBorders>
            <w:shd w:val="clear" w:color="FFFFFF" w:fill="FFFFFF"/>
            <w:noWrap/>
            <w:vAlign w:val="center"/>
          </w:tcPr>
          <w:p w14:paraId="190BF5D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Đồng Bục</w:t>
            </w:r>
          </w:p>
        </w:tc>
        <w:tc>
          <w:tcPr>
            <w:tcW w:w="992" w:type="dxa"/>
            <w:tcBorders>
              <w:top w:val="nil"/>
              <w:left w:val="nil"/>
              <w:bottom w:val="single" w:sz="4" w:space="0" w:color="auto"/>
              <w:right w:val="single" w:sz="4" w:space="0" w:color="auto"/>
            </w:tcBorders>
            <w:shd w:val="clear" w:color="FFFFFF" w:fill="FFFFFF"/>
            <w:noWrap/>
            <w:vAlign w:val="center"/>
          </w:tcPr>
          <w:p w14:paraId="7AE39DDC"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80</w:t>
            </w:r>
          </w:p>
        </w:tc>
        <w:tc>
          <w:tcPr>
            <w:tcW w:w="780" w:type="dxa"/>
            <w:tcBorders>
              <w:top w:val="nil"/>
              <w:left w:val="nil"/>
              <w:bottom w:val="single" w:sz="4" w:space="0" w:color="000000"/>
              <w:right w:val="single" w:sz="4" w:space="0" w:color="000000"/>
            </w:tcBorders>
            <w:shd w:val="clear" w:color="FFFFFF" w:fill="FFFFFF"/>
            <w:vAlign w:val="center"/>
          </w:tcPr>
          <w:p w14:paraId="092BEFD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759BF82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7B8C824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253</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586DE28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3,2</w:t>
            </w:r>
          </w:p>
        </w:tc>
        <w:tc>
          <w:tcPr>
            <w:tcW w:w="1023" w:type="dxa"/>
            <w:tcBorders>
              <w:top w:val="nil"/>
              <w:left w:val="nil"/>
              <w:bottom w:val="single" w:sz="4" w:space="0" w:color="auto"/>
              <w:right w:val="single" w:sz="4" w:space="0" w:color="auto"/>
            </w:tcBorders>
            <w:shd w:val="clear" w:color="E7F9EF" w:fill="FFFFFF"/>
            <w:noWrap/>
            <w:vAlign w:val="center"/>
          </w:tcPr>
          <w:p w14:paraId="0A98836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113,8</w:t>
            </w:r>
          </w:p>
        </w:tc>
        <w:tc>
          <w:tcPr>
            <w:tcW w:w="992" w:type="dxa"/>
            <w:tcBorders>
              <w:top w:val="nil"/>
              <w:left w:val="nil"/>
              <w:bottom w:val="single" w:sz="4" w:space="0" w:color="auto"/>
              <w:right w:val="single" w:sz="4" w:space="0" w:color="auto"/>
            </w:tcBorders>
            <w:shd w:val="clear" w:color="auto" w:fill="auto"/>
            <w:noWrap/>
            <w:vAlign w:val="center"/>
          </w:tcPr>
          <w:p w14:paraId="17F5D3E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117</w:t>
            </w:r>
          </w:p>
        </w:tc>
        <w:tc>
          <w:tcPr>
            <w:tcW w:w="992" w:type="dxa"/>
            <w:tcBorders>
              <w:top w:val="nil"/>
              <w:left w:val="nil"/>
              <w:bottom w:val="single" w:sz="4" w:space="0" w:color="auto"/>
              <w:right w:val="single" w:sz="4" w:space="0" w:color="auto"/>
            </w:tcBorders>
            <w:shd w:val="clear" w:color="000000" w:fill="FFFFFF"/>
            <w:vAlign w:val="center"/>
          </w:tcPr>
          <w:p w14:paraId="4CCECAFD"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344E1ABC"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33647B6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30E022B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81</w:t>
            </w:r>
          </w:p>
        </w:tc>
        <w:tc>
          <w:tcPr>
            <w:tcW w:w="923" w:type="dxa"/>
            <w:tcBorders>
              <w:top w:val="nil"/>
              <w:left w:val="nil"/>
              <w:bottom w:val="single" w:sz="4" w:space="0" w:color="auto"/>
              <w:right w:val="single" w:sz="4" w:space="0" w:color="auto"/>
            </w:tcBorders>
            <w:shd w:val="clear" w:color="000000" w:fill="FFFFFF"/>
            <w:vAlign w:val="center"/>
          </w:tcPr>
          <w:p w14:paraId="219FEA8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6142202C"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03357C8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33</w:t>
            </w:r>
          </w:p>
        </w:tc>
        <w:tc>
          <w:tcPr>
            <w:tcW w:w="1790" w:type="dxa"/>
            <w:tcBorders>
              <w:top w:val="nil"/>
              <w:left w:val="nil"/>
              <w:bottom w:val="single" w:sz="4" w:space="0" w:color="000000"/>
              <w:right w:val="single" w:sz="4" w:space="0" w:color="000000"/>
            </w:tcBorders>
            <w:shd w:val="clear" w:color="FFFFFF" w:fill="FFFFFF"/>
            <w:noWrap/>
            <w:vAlign w:val="center"/>
          </w:tcPr>
          <w:p w14:paraId="35F6614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Ngò</w:t>
            </w:r>
          </w:p>
        </w:tc>
        <w:tc>
          <w:tcPr>
            <w:tcW w:w="992" w:type="dxa"/>
            <w:tcBorders>
              <w:top w:val="nil"/>
              <w:left w:val="nil"/>
              <w:bottom w:val="single" w:sz="4" w:space="0" w:color="auto"/>
              <w:right w:val="single" w:sz="4" w:space="0" w:color="auto"/>
            </w:tcBorders>
            <w:shd w:val="clear" w:color="FFFFFF" w:fill="FFFFFF"/>
            <w:noWrap/>
            <w:vAlign w:val="center"/>
          </w:tcPr>
          <w:p w14:paraId="47FF3A7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238</w:t>
            </w:r>
          </w:p>
        </w:tc>
        <w:tc>
          <w:tcPr>
            <w:tcW w:w="780" w:type="dxa"/>
            <w:tcBorders>
              <w:top w:val="nil"/>
              <w:left w:val="nil"/>
              <w:bottom w:val="single" w:sz="4" w:space="0" w:color="000000"/>
              <w:right w:val="single" w:sz="4" w:space="0" w:color="000000"/>
            </w:tcBorders>
            <w:shd w:val="clear" w:color="FFFFFF" w:fill="FFFFFF"/>
            <w:vAlign w:val="center"/>
          </w:tcPr>
          <w:p w14:paraId="2572A4E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2</w:t>
            </w:r>
          </w:p>
        </w:tc>
        <w:tc>
          <w:tcPr>
            <w:tcW w:w="1063" w:type="dxa"/>
            <w:tcBorders>
              <w:top w:val="nil"/>
              <w:left w:val="nil"/>
              <w:bottom w:val="single" w:sz="4" w:space="0" w:color="auto"/>
              <w:right w:val="single" w:sz="4" w:space="0" w:color="auto"/>
            </w:tcBorders>
            <w:shd w:val="clear" w:color="000000" w:fill="FFFFFF"/>
            <w:vAlign w:val="center"/>
          </w:tcPr>
          <w:p w14:paraId="3A2CD1D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647AE71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804</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5A0144B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9,52</w:t>
            </w:r>
          </w:p>
        </w:tc>
        <w:tc>
          <w:tcPr>
            <w:tcW w:w="1023" w:type="dxa"/>
            <w:tcBorders>
              <w:top w:val="nil"/>
              <w:left w:val="nil"/>
              <w:bottom w:val="single" w:sz="4" w:space="0" w:color="auto"/>
              <w:right w:val="single" w:sz="4" w:space="0" w:color="auto"/>
            </w:tcBorders>
            <w:shd w:val="clear" w:color="E7F9EF" w:fill="FFFFFF"/>
            <w:noWrap/>
            <w:vAlign w:val="center"/>
          </w:tcPr>
          <w:p w14:paraId="7DB5D9A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81,18</w:t>
            </w:r>
          </w:p>
        </w:tc>
        <w:tc>
          <w:tcPr>
            <w:tcW w:w="992" w:type="dxa"/>
            <w:tcBorders>
              <w:top w:val="nil"/>
              <w:left w:val="nil"/>
              <w:bottom w:val="single" w:sz="4" w:space="0" w:color="auto"/>
              <w:right w:val="single" w:sz="4" w:space="0" w:color="auto"/>
            </w:tcBorders>
            <w:shd w:val="clear" w:color="auto" w:fill="auto"/>
            <w:noWrap/>
            <w:vAlign w:val="center"/>
          </w:tcPr>
          <w:p w14:paraId="446BA5D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90,7</w:t>
            </w:r>
          </w:p>
        </w:tc>
        <w:tc>
          <w:tcPr>
            <w:tcW w:w="992" w:type="dxa"/>
            <w:tcBorders>
              <w:top w:val="nil"/>
              <w:left w:val="nil"/>
              <w:bottom w:val="single" w:sz="4" w:space="0" w:color="auto"/>
              <w:right w:val="single" w:sz="4" w:space="0" w:color="auto"/>
            </w:tcBorders>
            <w:shd w:val="clear" w:color="000000" w:fill="FFFFFF"/>
            <w:vAlign w:val="center"/>
          </w:tcPr>
          <w:p w14:paraId="70C64913"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01EE568B"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2F7AB0B2"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X-200</w:t>
            </w:r>
          </w:p>
        </w:tc>
        <w:tc>
          <w:tcPr>
            <w:tcW w:w="1652" w:type="dxa"/>
            <w:tcBorders>
              <w:top w:val="nil"/>
              <w:left w:val="nil"/>
              <w:bottom w:val="single" w:sz="4" w:space="0" w:color="000000"/>
              <w:right w:val="single" w:sz="4" w:space="0" w:color="000000"/>
            </w:tcBorders>
            <w:shd w:val="clear" w:color="FFFFFF" w:fill="FFFFFF"/>
            <w:vAlign w:val="center"/>
          </w:tcPr>
          <w:p w14:paraId="10D957D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64</w:t>
            </w:r>
          </w:p>
        </w:tc>
        <w:tc>
          <w:tcPr>
            <w:tcW w:w="923" w:type="dxa"/>
            <w:tcBorders>
              <w:top w:val="nil"/>
              <w:left w:val="nil"/>
              <w:bottom w:val="single" w:sz="4" w:space="0" w:color="auto"/>
              <w:right w:val="single" w:sz="4" w:space="0" w:color="auto"/>
            </w:tcBorders>
            <w:shd w:val="clear" w:color="000000" w:fill="FFFFFF"/>
            <w:vAlign w:val="center"/>
          </w:tcPr>
          <w:p w14:paraId="7D0C706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0428BA6F"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40D92DB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34</w:t>
            </w:r>
          </w:p>
        </w:tc>
        <w:tc>
          <w:tcPr>
            <w:tcW w:w="1790" w:type="dxa"/>
            <w:tcBorders>
              <w:top w:val="nil"/>
              <w:left w:val="nil"/>
              <w:bottom w:val="single" w:sz="4" w:space="0" w:color="000000"/>
              <w:right w:val="single" w:sz="4" w:space="0" w:color="000000"/>
            </w:tcBorders>
            <w:shd w:val="clear" w:color="FFFFFF" w:fill="FFFFFF"/>
            <w:noWrap/>
            <w:vAlign w:val="center"/>
          </w:tcPr>
          <w:p w14:paraId="66BAED3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Đồng Sầm</w:t>
            </w:r>
          </w:p>
        </w:tc>
        <w:tc>
          <w:tcPr>
            <w:tcW w:w="992" w:type="dxa"/>
            <w:tcBorders>
              <w:top w:val="nil"/>
              <w:left w:val="nil"/>
              <w:bottom w:val="single" w:sz="4" w:space="0" w:color="auto"/>
              <w:right w:val="single" w:sz="4" w:space="0" w:color="auto"/>
            </w:tcBorders>
            <w:shd w:val="clear" w:color="FFFFFF" w:fill="FFFFFF"/>
            <w:noWrap/>
            <w:vAlign w:val="center"/>
          </w:tcPr>
          <w:p w14:paraId="2C2B31D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194</w:t>
            </w:r>
          </w:p>
        </w:tc>
        <w:tc>
          <w:tcPr>
            <w:tcW w:w="780" w:type="dxa"/>
            <w:tcBorders>
              <w:top w:val="nil"/>
              <w:left w:val="nil"/>
              <w:bottom w:val="single" w:sz="4" w:space="0" w:color="000000"/>
              <w:right w:val="single" w:sz="4" w:space="0" w:color="000000"/>
            </w:tcBorders>
            <w:shd w:val="clear" w:color="FFFFFF" w:fill="FFFFFF"/>
            <w:vAlign w:val="center"/>
          </w:tcPr>
          <w:p w14:paraId="1024F82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7550B63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346BA28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610</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20476F76"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7,76</w:t>
            </w:r>
          </w:p>
        </w:tc>
        <w:tc>
          <w:tcPr>
            <w:tcW w:w="1023" w:type="dxa"/>
            <w:tcBorders>
              <w:top w:val="nil"/>
              <w:left w:val="nil"/>
              <w:bottom w:val="single" w:sz="4" w:space="0" w:color="auto"/>
              <w:right w:val="single" w:sz="4" w:space="0" w:color="auto"/>
            </w:tcBorders>
            <w:shd w:val="clear" w:color="E7F9EF" w:fill="FFFFFF"/>
            <w:noWrap/>
            <w:vAlign w:val="center"/>
          </w:tcPr>
          <w:p w14:paraId="6F8BC7D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138,24</w:t>
            </w:r>
          </w:p>
        </w:tc>
        <w:tc>
          <w:tcPr>
            <w:tcW w:w="992" w:type="dxa"/>
            <w:tcBorders>
              <w:top w:val="nil"/>
              <w:left w:val="nil"/>
              <w:bottom w:val="single" w:sz="4" w:space="0" w:color="auto"/>
              <w:right w:val="single" w:sz="4" w:space="0" w:color="auto"/>
            </w:tcBorders>
            <w:shd w:val="clear" w:color="auto" w:fill="auto"/>
            <w:noWrap/>
            <w:vAlign w:val="center"/>
          </w:tcPr>
          <w:p w14:paraId="607EC2B2"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146</w:t>
            </w:r>
          </w:p>
        </w:tc>
        <w:tc>
          <w:tcPr>
            <w:tcW w:w="992" w:type="dxa"/>
            <w:tcBorders>
              <w:top w:val="nil"/>
              <w:left w:val="nil"/>
              <w:bottom w:val="single" w:sz="4" w:space="0" w:color="auto"/>
              <w:right w:val="single" w:sz="4" w:space="0" w:color="auto"/>
            </w:tcBorders>
            <w:shd w:val="clear" w:color="000000" w:fill="FFFFFF"/>
            <w:vAlign w:val="center"/>
          </w:tcPr>
          <w:p w14:paraId="7A001208"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FC0C845"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9</w:t>
            </w:r>
          </w:p>
        </w:tc>
        <w:tc>
          <w:tcPr>
            <w:tcW w:w="920" w:type="dxa"/>
            <w:tcBorders>
              <w:top w:val="nil"/>
              <w:left w:val="nil"/>
              <w:bottom w:val="single" w:sz="4" w:space="0" w:color="000000"/>
              <w:right w:val="single" w:sz="4" w:space="0" w:color="000000"/>
            </w:tcBorders>
            <w:shd w:val="clear" w:color="FFFFFF" w:fill="FFFFFF"/>
            <w:vAlign w:val="center"/>
          </w:tcPr>
          <w:p w14:paraId="51CFF99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32A655A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36</w:t>
            </w:r>
          </w:p>
        </w:tc>
        <w:tc>
          <w:tcPr>
            <w:tcW w:w="923" w:type="dxa"/>
            <w:tcBorders>
              <w:top w:val="nil"/>
              <w:left w:val="nil"/>
              <w:bottom w:val="single" w:sz="4" w:space="0" w:color="auto"/>
              <w:right w:val="single" w:sz="4" w:space="0" w:color="auto"/>
            </w:tcBorders>
            <w:shd w:val="clear" w:color="000000" w:fill="FFFFFF"/>
            <w:vAlign w:val="center"/>
          </w:tcPr>
          <w:p w14:paraId="32305B3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3CD9DC6E"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2984D931"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35</w:t>
            </w:r>
          </w:p>
        </w:tc>
        <w:tc>
          <w:tcPr>
            <w:tcW w:w="1790" w:type="dxa"/>
            <w:tcBorders>
              <w:top w:val="nil"/>
              <w:left w:val="nil"/>
              <w:bottom w:val="single" w:sz="4" w:space="0" w:color="000000"/>
              <w:right w:val="single" w:sz="4" w:space="0" w:color="000000"/>
            </w:tcBorders>
            <w:shd w:val="clear" w:color="FFFFFF" w:fill="FFFFFF"/>
            <w:noWrap/>
            <w:vAlign w:val="center"/>
          </w:tcPr>
          <w:p w14:paraId="688CEE5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An Bình</w:t>
            </w:r>
          </w:p>
        </w:tc>
        <w:tc>
          <w:tcPr>
            <w:tcW w:w="992" w:type="dxa"/>
            <w:tcBorders>
              <w:top w:val="nil"/>
              <w:left w:val="nil"/>
              <w:bottom w:val="single" w:sz="4" w:space="0" w:color="auto"/>
              <w:right w:val="single" w:sz="4" w:space="0" w:color="auto"/>
            </w:tcBorders>
            <w:shd w:val="clear" w:color="FFFFFF" w:fill="FFFFFF"/>
            <w:noWrap/>
            <w:vAlign w:val="center"/>
          </w:tcPr>
          <w:p w14:paraId="01A13D28"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103</w:t>
            </w:r>
          </w:p>
        </w:tc>
        <w:tc>
          <w:tcPr>
            <w:tcW w:w="780" w:type="dxa"/>
            <w:tcBorders>
              <w:top w:val="nil"/>
              <w:left w:val="nil"/>
              <w:bottom w:val="single" w:sz="4" w:space="0" w:color="000000"/>
              <w:right w:val="single" w:sz="4" w:space="0" w:color="000000"/>
            </w:tcBorders>
            <w:shd w:val="clear" w:color="FFFFFF" w:fill="FFFFFF"/>
            <w:vAlign w:val="center"/>
          </w:tcPr>
          <w:p w14:paraId="21B3D31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0AB4FB1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5C122E8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365</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4090194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4,12</w:t>
            </w:r>
          </w:p>
        </w:tc>
        <w:tc>
          <w:tcPr>
            <w:tcW w:w="1023" w:type="dxa"/>
            <w:tcBorders>
              <w:top w:val="nil"/>
              <w:left w:val="nil"/>
              <w:bottom w:val="single" w:sz="4" w:space="0" w:color="auto"/>
              <w:right w:val="single" w:sz="4" w:space="0" w:color="auto"/>
            </w:tcBorders>
            <w:shd w:val="clear" w:color="E7F9EF" w:fill="FFFFFF"/>
            <w:noWrap/>
            <w:vAlign w:val="center"/>
          </w:tcPr>
          <w:p w14:paraId="73273A6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126,88</w:t>
            </w:r>
          </w:p>
        </w:tc>
        <w:tc>
          <w:tcPr>
            <w:tcW w:w="992" w:type="dxa"/>
            <w:tcBorders>
              <w:top w:val="nil"/>
              <w:left w:val="nil"/>
              <w:bottom w:val="single" w:sz="4" w:space="0" w:color="auto"/>
              <w:right w:val="single" w:sz="4" w:space="0" w:color="auto"/>
            </w:tcBorders>
            <w:shd w:val="clear" w:color="auto" w:fill="auto"/>
            <w:noWrap/>
            <w:vAlign w:val="center"/>
          </w:tcPr>
          <w:p w14:paraId="42F820F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131</w:t>
            </w:r>
          </w:p>
        </w:tc>
        <w:tc>
          <w:tcPr>
            <w:tcW w:w="992" w:type="dxa"/>
            <w:tcBorders>
              <w:top w:val="nil"/>
              <w:left w:val="nil"/>
              <w:bottom w:val="single" w:sz="4" w:space="0" w:color="auto"/>
              <w:right w:val="single" w:sz="4" w:space="0" w:color="auto"/>
            </w:tcBorders>
            <w:shd w:val="clear" w:color="000000" w:fill="FFFFFF"/>
            <w:vAlign w:val="center"/>
          </w:tcPr>
          <w:p w14:paraId="44156957"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0476FEA2"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64134007"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X-90</w:t>
            </w:r>
          </w:p>
        </w:tc>
        <w:tc>
          <w:tcPr>
            <w:tcW w:w="1652" w:type="dxa"/>
            <w:tcBorders>
              <w:top w:val="nil"/>
              <w:left w:val="nil"/>
              <w:bottom w:val="single" w:sz="4" w:space="0" w:color="000000"/>
              <w:right w:val="single" w:sz="4" w:space="0" w:color="000000"/>
            </w:tcBorders>
            <w:shd w:val="clear" w:color="FFFFFF" w:fill="FFFFFF"/>
            <w:vAlign w:val="center"/>
          </w:tcPr>
          <w:p w14:paraId="518C28B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30</w:t>
            </w:r>
          </w:p>
        </w:tc>
        <w:tc>
          <w:tcPr>
            <w:tcW w:w="923" w:type="dxa"/>
            <w:tcBorders>
              <w:top w:val="nil"/>
              <w:left w:val="nil"/>
              <w:bottom w:val="single" w:sz="4" w:space="0" w:color="auto"/>
              <w:right w:val="single" w:sz="4" w:space="0" w:color="auto"/>
            </w:tcBorders>
            <w:shd w:val="clear" w:color="000000" w:fill="FFFFFF"/>
            <w:vAlign w:val="center"/>
          </w:tcPr>
          <w:p w14:paraId="09026B4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37CB1351"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0CEA41C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36</w:t>
            </w:r>
          </w:p>
        </w:tc>
        <w:tc>
          <w:tcPr>
            <w:tcW w:w="1790" w:type="dxa"/>
            <w:tcBorders>
              <w:top w:val="nil"/>
              <w:left w:val="nil"/>
              <w:bottom w:val="single" w:sz="4" w:space="0" w:color="000000"/>
              <w:right w:val="single" w:sz="4" w:space="0" w:color="000000"/>
            </w:tcBorders>
            <w:shd w:val="clear" w:color="FFFFFF" w:fill="FFFFFF"/>
            <w:noWrap/>
            <w:vAlign w:val="center"/>
          </w:tcPr>
          <w:p w14:paraId="11EB272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Thống Nhất</w:t>
            </w:r>
          </w:p>
        </w:tc>
        <w:tc>
          <w:tcPr>
            <w:tcW w:w="992" w:type="dxa"/>
            <w:tcBorders>
              <w:top w:val="nil"/>
              <w:left w:val="nil"/>
              <w:bottom w:val="single" w:sz="4" w:space="0" w:color="auto"/>
              <w:right w:val="single" w:sz="4" w:space="0" w:color="auto"/>
            </w:tcBorders>
            <w:shd w:val="clear" w:color="FFFFFF" w:fill="FFFFFF"/>
            <w:noWrap/>
            <w:vAlign w:val="center"/>
          </w:tcPr>
          <w:p w14:paraId="05498FD6"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172</w:t>
            </w:r>
          </w:p>
        </w:tc>
        <w:tc>
          <w:tcPr>
            <w:tcW w:w="780" w:type="dxa"/>
            <w:tcBorders>
              <w:top w:val="nil"/>
              <w:left w:val="nil"/>
              <w:bottom w:val="single" w:sz="4" w:space="0" w:color="000000"/>
              <w:right w:val="single" w:sz="4" w:space="0" w:color="000000"/>
            </w:tcBorders>
            <w:shd w:val="clear" w:color="FFFFFF" w:fill="FFFFFF"/>
            <w:vAlign w:val="center"/>
          </w:tcPr>
          <w:p w14:paraId="721FAC9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442D8210"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20E36BD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607</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4FADE52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6,88</w:t>
            </w:r>
          </w:p>
        </w:tc>
        <w:tc>
          <w:tcPr>
            <w:tcW w:w="1023" w:type="dxa"/>
            <w:tcBorders>
              <w:top w:val="nil"/>
              <w:left w:val="nil"/>
              <w:bottom w:val="single" w:sz="4" w:space="0" w:color="auto"/>
              <w:right w:val="single" w:sz="4" w:space="0" w:color="auto"/>
            </w:tcBorders>
            <w:shd w:val="clear" w:color="E7F9EF" w:fill="FFFFFF"/>
            <w:noWrap/>
            <w:vAlign w:val="center"/>
          </w:tcPr>
          <w:p w14:paraId="5D3C401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98,12</w:t>
            </w:r>
          </w:p>
        </w:tc>
        <w:tc>
          <w:tcPr>
            <w:tcW w:w="992" w:type="dxa"/>
            <w:tcBorders>
              <w:top w:val="nil"/>
              <w:left w:val="nil"/>
              <w:bottom w:val="single" w:sz="4" w:space="0" w:color="auto"/>
              <w:right w:val="single" w:sz="4" w:space="0" w:color="auto"/>
            </w:tcBorders>
            <w:shd w:val="clear" w:color="auto" w:fill="auto"/>
            <w:noWrap/>
            <w:vAlign w:val="center"/>
          </w:tcPr>
          <w:p w14:paraId="6B746E8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105</w:t>
            </w:r>
          </w:p>
        </w:tc>
        <w:tc>
          <w:tcPr>
            <w:tcW w:w="992" w:type="dxa"/>
            <w:tcBorders>
              <w:top w:val="nil"/>
              <w:left w:val="nil"/>
              <w:bottom w:val="single" w:sz="4" w:space="0" w:color="auto"/>
              <w:right w:val="single" w:sz="4" w:space="0" w:color="auto"/>
            </w:tcBorders>
            <w:shd w:val="clear" w:color="000000" w:fill="FFFFFF"/>
            <w:vAlign w:val="center"/>
          </w:tcPr>
          <w:p w14:paraId="6CC20524"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6A4C21E6"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05BD5D15"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X-170</w:t>
            </w:r>
          </w:p>
        </w:tc>
        <w:tc>
          <w:tcPr>
            <w:tcW w:w="1652" w:type="dxa"/>
            <w:tcBorders>
              <w:top w:val="nil"/>
              <w:left w:val="nil"/>
              <w:bottom w:val="single" w:sz="4" w:space="0" w:color="000000"/>
              <w:right w:val="single" w:sz="4" w:space="0" w:color="000000"/>
            </w:tcBorders>
            <w:shd w:val="clear" w:color="FFFFFF" w:fill="FFFFFF"/>
            <w:vAlign w:val="center"/>
          </w:tcPr>
          <w:p w14:paraId="4CA8B104"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42</w:t>
            </w:r>
          </w:p>
        </w:tc>
        <w:tc>
          <w:tcPr>
            <w:tcW w:w="923" w:type="dxa"/>
            <w:tcBorders>
              <w:top w:val="nil"/>
              <w:left w:val="nil"/>
              <w:bottom w:val="single" w:sz="4" w:space="0" w:color="auto"/>
              <w:right w:val="single" w:sz="4" w:space="0" w:color="auto"/>
            </w:tcBorders>
            <w:shd w:val="clear" w:color="000000" w:fill="FFFFFF"/>
            <w:vAlign w:val="center"/>
          </w:tcPr>
          <w:p w14:paraId="7E9BBDBE"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577ABB6D"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04B0D67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37</w:t>
            </w:r>
          </w:p>
        </w:tc>
        <w:tc>
          <w:tcPr>
            <w:tcW w:w="1790" w:type="dxa"/>
            <w:tcBorders>
              <w:top w:val="nil"/>
              <w:left w:val="nil"/>
              <w:bottom w:val="single" w:sz="4" w:space="0" w:color="000000"/>
              <w:right w:val="single" w:sz="4" w:space="0" w:color="000000"/>
            </w:tcBorders>
            <w:shd w:val="clear" w:color="FFFFFF" w:fill="FFFFFF"/>
            <w:noWrap/>
            <w:vAlign w:val="center"/>
          </w:tcPr>
          <w:p w14:paraId="0F20EE2D"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Tân Tiến</w:t>
            </w:r>
          </w:p>
        </w:tc>
        <w:tc>
          <w:tcPr>
            <w:tcW w:w="992" w:type="dxa"/>
            <w:tcBorders>
              <w:top w:val="nil"/>
              <w:left w:val="nil"/>
              <w:bottom w:val="single" w:sz="4" w:space="0" w:color="auto"/>
              <w:right w:val="single" w:sz="4" w:space="0" w:color="auto"/>
            </w:tcBorders>
            <w:shd w:val="clear" w:color="FFFFFF" w:fill="FFFFFF"/>
            <w:noWrap/>
            <w:vAlign w:val="center"/>
          </w:tcPr>
          <w:p w14:paraId="7D5DDE6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164</w:t>
            </w:r>
          </w:p>
        </w:tc>
        <w:tc>
          <w:tcPr>
            <w:tcW w:w="780" w:type="dxa"/>
            <w:tcBorders>
              <w:top w:val="nil"/>
              <w:left w:val="nil"/>
              <w:bottom w:val="single" w:sz="4" w:space="0" w:color="000000"/>
              <w:right w:val="single" w:sz="4" w:space="0" w:color="000000"/>
            </w:tcBorders>
            <w:shd w:val="clear" w:color="FFFFFF" w:fill="FFFFFF"/>
            <w:vAlign w:val="center"/>
          </w:tcPr>
          <w:p w14:paraId="15292B9F"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677B3A51"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4</w:t>
            </w:r>
          </w:p>
        </w:tc>
        <w:tc>
          <w:tcPr>
            <w:tcW w:w="992" w:type="dxa"/>
            <w:tcBorders>
              <w:top w:val="nil"/>
              <w:left w:val="nil"/>
              <w:bottom w:val="single" w:sz="4" w:space="0" w:color="auto"/>
              <w:right w:val="nil"/>
            </w:tcBorders>
            <w:shd w:val="clear" w:color="FFFFFF" w:fill="FFFFFF"/>
            <w:noWrap/>
            <w:vAlign w:val="center"/>
          </w:tcPr>
          <w:p w14:paraId="7D79212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567</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2AFA7678"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6,56</w:t>
            </w:r>
          </w:p>
        </w:tc>
        <w:tc>
          <w:tcPr>
            <w:tcW w:w="1023" w:type="dxa"/>
            <w:tcBorders>
              <w:top w:val="nil"/>
              <w:left w:val="nil"/>
              <w:bottom w:val="single" w:sz="4" w:space="0" w:color="auto"/>
              <w:right w:val="single" w:sz="4" w:space="0" w:color="auto"/>
            </w:tcBorders>
            <w:shd w:val="clear" w:color="E7F9EF" w:fill="FFFFFF"/>
            <w:noWrap/>
            <w:vAlign w:val="center"/>
          </w:tcPr>
          <w:p w14:paraId="659F9935"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150,14</w:t>
            </w:r>
          </w:p>
        </w:tc>
        <w:tc>
          <w:tcPr>
            <w:tcW w:w="992" w:type="dxa"/>
            <w:tcBorders>
              <w:top w:val="nil"/>
              <w:left w:val="nil"/>
              <w:bottom w:val="single" w:sz="4" w:space="0" w:color="auto"/>
              <w:right w:val="single" w:sz="4" w:space="0" w:color="auto"/>
            </w:tcBorders>
            <w:shd w:val="clear" w:color="auto" w:fill="auto"/>
            <w:noWrap/>
            <w:vAlign w:val="center"/>
          </w:tcPr>
          <w:p w14:paraId="36C56843"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156,7</w:t>
            </w:r>
          </w:p>
        </w:tc>
        <w:tc>
          <w:tcPr>
            <w:tcW w:w="992" w:type="dxa"/>
            <w:tcBorders>
              <w:top w:val="nil"/>
              <w:left w:val="nil"/>
              <w:bottom w:val="single" w:sz="4" w:space="0" w:color="auto"/>
              <w:right w:val="single" w:sz="4" w:space="0" w:color="auto"/>
            </w:tcBorders>
            <w:shd w:val="clear" w:color="000000" w:fill="FFFFFF"/>
            <w:vAlign w:val="center"/>
          </w:tcPr>
          <w:p w14:paraId="4E3D9C4B"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3</w:t>
            </w:r>
          </w:p>
        </w:tc>
        <w:tc>
          <w:tcPr>
            <w:tcW w:w="1001" w:type="dxa"/>
            <w:tcBorders>
              <w:top w:val="nil"/>
              <w:left w:val="nil"/>
              <w:bottom w:val="single" w:sz="4" w:space="0" w:color="auto"/>
              <w:right w:val="single" w:sz="4" w:space="0" w:color="auto"/>
            </w:tcBorders>
            <w:shd w:val="clear" w:color="000000" w:fill="FFFFFF"/>
            <w:vAlign w:val="center"/>
          </w:tcPr>
          <w:p w14:paraId="2CA1CDCD"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5661022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X-120</w:t>
            </w:r>
          </w:p>
        </w:tc>
        <w:tc>
          <w:tcPr>
            <w:tcW w:w="1652" w:type="dxa"/>
            <w:tcBorders>
              <w:top w:val="nil"/>
              <w:left w:val="nil"/>
              <w:bottom w:val="single" w:sz="4" w:space="0" w:color="000000"/>
              <w:right w:val="single" w:sz="4" w:space="0" w:color="000000"/>
            </w:tcBorders>
            <w:shd w:val="clear" w:color="FFFFFF" w:fill="FFFFFF"/>
            <w:vAlign w:val="center"/>
          </w:tcPr>
          <w:p w14:paraId="629D1D83"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81</w:t>
            </w:r>
          </w:p>
        </w:tc>
        <w:tc>
          <w:tcPr>
            <w:tcW w:w="923" w:type="dxa"/>
            <w:tcBorders>
              <w:top w:val="nil"/>
              <w:left w:val="nil"/>
              <w:bottom w:val="single" w:sz="4" w:space="0" w:color="auto"/>
              <w:right w:val="single" w:sz="4" w:space="0" w:color="auto"/>
            </w:tcBorders>
            <w:shd w:val="clear" w:color="000000" w:fill="FFFFFF"/>
            <w:vAlign w:val="center"/>
          </w:tcPr>
          <w:p w14:paraId="40820807"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6F48C8D" w14:textId="77777777" w:rsidTr="00866C4A">
        <w:trPr>
          <w:trHeight w:val="1320"/>
        </w:trPr>
        <w:tc>
          <w:tcPr>
            <w:tcW w:w="904" w:type="dxa"/>
            <w:tcBorders>
              <w:top w:val="nil"/>
              <w:left w:val="single" w:sz="4" w:space="0" w:color="auto"/>
              <w:bottom w:val="single" w:sz="4" w:space="0" w:color="auto"/>
              <w:right w:val="single" w:sz="4" w:space="0" w:color="auto"/>
            </w:tcBorders>
            <w:shd w:val="clear" w:color="000000" w:fill="FFFFFF"/>
            <w:vAlign w:val="center"/>
          </w:tcPr>
          <w:p w14:paraId="1A7517FF"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lastRenderedPageBreak/>
              <w:t>38</w:t>
            </w:r>
          </w:p>
        </w:tc>
        <w:tc>
          <w:tcPr>
            <w:tcW w:w="1790" w:type="dxa"/>
            <w:tcBorders>
              <w:top w:val="nil"/>
              <w:left w:val="nil"/>
              <w:bottom w:val="single" w:sz="4" w:space="0" w:color="000000"/>
              <w:right w:val="single" w:sz="4" w:space="0" w:color="000000"/>
            </w:tcBorders>
            <w:shd w:val="clear" w:color="FFFFFF" w:fill="FFFFFF"/>
            <w:noWrap/>
            <w:vAlign w:val="center"/>
          </w:tcPr>
          <w:p w14:paraId="19264B7C"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Xóm Hồng Nghè</w:t>
            </w:r>
          </w:p>
        </w:tc>
        <w:tc>
          <w:tcPr>
            <w:tcW w:w="992" w:type="dxa"/>
            <w:tcBorders>
              <w:top w:val="nil"/>
              <w:left w:val="nil"/>
              <w:bottom w:val="single" w:sz="4" w:space="0" w:color="auto"/>
              <w:right w:val="single" w:sz="4" w:space="0" w:color="auto"/>
            </w:tcBorders>
            <w:shd w:val="clear" w:color="FFFFFF" w:fill="FFFFFF"/>
            <w:noWrap/>
            <w:vAlign w:val="center"/>
          </w:tcPr>
          <w:p w14:paraId="6D2A9036" w14:textId="77777777" w:rsidR="00A0407B" w:rsidRPr="002A1C7E" w:rsidRDefault="00A0407B" w:rsidP="002D1A47">
            <w:pPr>
              <w:jc w:val="center"/>
              <w:rPr>
                <w:rFonts w:eastAsia="Times New Roman" w:cs="Times New Roman"/>
                <w:color w:val="000000" w:themeColor="text1"/>
                <w:sz w:val="24"/>
              </w:rPr>
            </w:pPr>
            <w:r w:rsidRPr="002A1C7E">
              <w:rPr>
                <w:rFonts w:cs="Times New Roman"/>
                <w:b/>
                <w:bCs/>
                <w:color w:val="000000" w:themeColor="text1"/>
                <w:sz w:val="24"/>
              </w:rPr>
              <w:t>106</w:t>
            </w:r>
          </w:p>
        </w:tc>
        <w:tc>
          <w:tcPr>
            <w:tcW w:w="780" w:type="dxa"/>
            <w:tcBorders>
              <w:top w:val="nil"/>
              <w:left w:val="nil"/>
              <w:bottom w:val="single" w:sz="4" w:space="0" w:color="000000"/>
              <w:right w:val="single" w:sz="4" w:space="0" w:color="000000"/>
            </w:tcBorders>
            <w:shd w:val="clear" w:color="FFFFFF" w:fill="FFFFFF"/>
            <w:vAlign w:val="center"/>
          </w:tcPr>
          <w:p w14:paraId="14EB625A"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w:t>
            </w:r>
          </w:p>
        </w:tc>
        <w:tc>
          <w:tcPr>
            <w:tcW w:w="1063" w:type="dxa"/>
            <w:tcBorders>
              <w:top w:val="nil"/>
              <w:left w:val="nil"/>
              <w:bottom w:val="single" w:sz="4" w:space="0" w:color="auto"/>
              <w:right w:val="single" w:sz="4" w:space="0" w:color="auto"/>
            </w:tcBorders>
            <w:shd w:val="clear" w:color="000000" w:fill="FFFFFF"/>
            <w:vAlign w:val="center"/>
          </w:tcPr>
          <w:p w14:paraId="2528DE8E"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5</w:t>
            </w:r>
          </w:p>
        </w:tc>
        <w:tc>
          <w:tcPr>
            <w:tcW w:w="992" w:type="dxa"/>
            <w:tcBorders>
              <w:top w:val="nil"/>
              <w:left w:val="nil"/>
              <w:bottom w:val="single" w:sz="4" w:space="0" w:color="auto"/>
              <w:right w:val="nil"/>
            </w:tcBorders>
            <w:shd w:val="clear" w:color="FFFFFF" w:fill="FFFFFF"/>
            <w:noWrap/>
            <w:vAlign w:val="center"/>
          </w:tcPr>
          <w:p w14:paraId="2BEEA87B"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387</w:t>
            </w:r>
          </w:p>
        </w:tc>
        <w:tc>
          <w:tcPr>
            <w:tcW w:w="820" w:type="dxa"/>
            <w:tcBorders>
              <w:top w:val="nil"/>
              <w:left w:val="single" w:sz="4" w:space="0" w:color="auto"/>
              <w:bottom w:val="single" w:sz="4" w:space="0" w:color="auto"/>
              <w:right w:val="single" w:sz="4" w:space="0" w:color="auto"/>
            </w:tcBorders>
            <w:shd w:val="clear" w:color="E7F9EF" w:fill="FFFFFF"/>
            <w:noWrap/>
            <w:vAlign w:val="center"/>
          </w:tcPr>
          <w:p w14:paraId="7DC247A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4,24</w:t>
            </w:r>
          </w:p>
        </w:tc>
        <w:tc>
          <w:tcPr>
            <w:tcW w:w="1023" w:type="dxa"/>
            <w:tcBorders>
              <w:top w:val="nil"/>
              <w:left w:val="nil"/>
              <w:bottom w:val="single" w:sz="4" w:space="0" w:color="auto"/>
              <w:right w:val="single" w:sz="4" w:space="0" w:color="auto"/>
            </w:tcBorders>
            <w:shd w:val="clear" w:color="E7F9EF" w:fill="FFFFFF"/>
            <w:noWrap/>
            <w:vAlign w:val="center"/>
          </w:tcPr>
          <w:p w14:paraId="2144C59D"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73,76</w:t>
            </w:r>
          </w:p>
        </w:tc>
        <w:tc>
          <w:tcPr>
            <w:tcW w:w="992" w:type="dxa"/>
            <w:tcBorders>
              <w:top w:val="nil"/>
              <w:left w:val="nil"/>
              <w:bottom w:val="single" w:sz="4" w:space="0" w:color="auto"/>
              <w:right w:val="single" w:sz="4" w:space="0" w:color="auto"/>
            </w:tcBorders>
            <w:shd w:val="clear" w:color="auto" w:fill="auto"/>
            <w:noWrap/>
            <w:vAlign w:val="center"/>
          </w:tcPr>
          <w:p w14:paraId="665DE4FC"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2"/>
              </w:rPr>
              <w:t>78</w:t>
            </w:r>
          </w:p>
        </w:tc>
        <w:tc>
          <w:tcPr>
            <w:tcW w:w="992" w:type="dxa"/>
            <w:tcBorders>
              <w:top w:val="nil"/>
              <w:left w:val="nil"/>
              <w:bottom w:val="single" w:sz="4" w:space="0" w:color="auto"/>
              <w:right w:val="single" w:sz="4" w:space="0" w:color="auto"/>
            </w:tcBorders>
            <w:shd w:val="clear" w:color="000000" w:fill="FFFFFF"/>
            <w:vAlign w:val="center"/>
          </w:tcPr>
          <w:p w14:paraId="3B26864B" w14:textId="77777777" w:rsidR="00A0407B" w:rsidRPr="002A1C7E" w:rsidRDefault="00A0407B" w:rsidP="002D1A47">
            <w:pPr>
              <w:jc w:val="center"/>
              <w:rPr>
                <w:rFonts w:eastAsia="Times New Roman" w:cs="Times New Roman"/>
                <w:color w:val="000000" w:themeColor="text1"/>
                <w:sz w:val="24"/>
              </w:rPr>
            </w:pPr>
            <w:r w:rsidRPr="002A1C7E">
              <w:rPr>
                <w:rFonts w:cs="Times New Roman"/>
                <w:bCs/>
                <w:color w:val="000000" w:themeColor="text1"/>
                <w:sz w:val="24"/>
              </w:rPr>
              <w:t>2</w:t>
            </w:r>
          </w:p>
        </w:tc>
        <w:tc>
          <w:tcPr>
            <w:tcW w:w="1001" w:type="dxa"/>
            <w:tcBorders>
              <w:top w:val="nil"/>
              <w:left w:val="nil"/>
              <w:bottom w:val="single" w:sz="4" w:space="0" w:color="auto"/>
              <w:right w:val="single" w:sz="4" w:space="0" w:color="auto"/>
            </w:tcBorders>
            <w:shd w:val="clear" w:color="000000" w:fill="FFFFFF"/>
            <w:vAlign w:val="center"/>
          </w:tcPr>
          <w:p w14:paraId="4FFAB08E" w14:textId="77777777" w:rsidR="00A0407B" w:rsidRPr="002A1C7E" w:rsidRDefault="00A0407B" w:rsidP="002D1A47">
            <w:pPr>
              <w:jc w:val="center"/>
              <w:rPr>
                <w:rFonts w:cs="Times New Roman"/>
                <w:bCs/>
                <w:color w:val="000000" w:themeColor="text1"/>
                <w:sz w:val="24"/>
              </w:rPr>
            </w:pPr>
            <w:r w:rsidRPr="002A1C7E">
              <w:rPr>
                <w:rFonts w:cs="Times New Roman"/>
                <w:bCs/>
                <w:color w:val="000000" w:themeColor="text1"/>
                <w:sz w:val="24"/>
              </w:rPr>
              <w:t>10</w:t>
            </w:r>
          </w:p>
        </w:tc>
        <w:tc>
          <w:tcPr>
            <w:tcW w:w="920" w:type="dxa"/>
            <w:tcBorders>
              <w:top w:val="nil"/>
              <w:left w:val="nil"/>
              <w:bottom w:val="single" w:sz="4" w:space="0" w:color="000000"/>
              <w:right w:val="single" w:sz="4" w:space="0" w:color="000000"/>
            </w:tcBorders>
            <w:shd w:val="clear" w:color="FFFFFF" w:fill="FFFFFF"/>
            <w:vAlign w:val="center"/>
          </w:tcPr>
          <w:p w14:paraId="5F541219"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X-190</w:t>
            </w:r>
          </w:p>
        </w:tc>
        <w:tc>
          <w:tcPr>
            <w:tcW w:w="1652" w:type="dxa"/>
            <w:tcBorders>
              <w:top w:val="nil"/>
              <w:left w:val="nil"/>
              <w:bottom w:val="single" w:sz="4" w:space="0" w:color="000000"/>
              <w:right w:val="single" w:sz="4" w:space="0" w:color="000000"/>
            </w:tcBorders>
            <w:shd w:val="clear" w:color="FFFFFF" w:fill="FFFFFF"/>
            <w:vAlign w:val="center"/>
          </w:tcPr>
          <w:p w14:paraId="3747331B" w14:textId="77777777" w:rsidR="00A0407B" w:rsidRPr="002A1C7E" w:rsidRDefault="00A0407B" w:rsidP="002D1A47">
            <w:pPr>
              <w:jc w:val="center"/>
              <w:rPr>
                <w:rFonts w:eastAsia="Times New Roman" w:cs="Times New Roman"/>
                <w:color w:val="000000" w:themeColor="text1"/>
                <w:sz w:val="24"/>
              </w:rPr>
            </w:pPr>
            <w:r w:rsidRPr="002A1C7E">
              <w:rPr>
                <w:rFonts w:cs="Times New Roman"/>
                <w:color w:val="000000" w:themeColor="text1"/>
                <w:sz w:val="24"/>
              </w:rPr>
              <w:t>38</w:t>
            </w:r>
          </w:p>
        </w:tc>
        <w:tc>
          <w:tcPr>
            <w:tcW w:w="923" w:type="dxa"/>
            <w:tcBorders>
              <w:top w:val="nil"/>
              <w:left w:val="nil"/>
              <w:bottom w:val="single" w:sz="4" w:space="0" w:color="auto"/>
              <w:right w:val="single" w:sz="4" w:space="0" w:color="auto"/>
            </w:tcBorders>
            <w:shd w:val="clear" w:color="000000" w:fill="FFFFFF"/>
            <w:vAlign w:val="center"/>
          </w:tcPr>
          <w:p w14:paraId="41806D79" w14:textId="77777777" w:rsidR="00A0407B" w:rsidRPr="002A1C7E" w:rsidRDefault="00A0407B" w:rsidP="002D1A47">
            <w:pPr>
              <w:jc w:val="center"/>
              <w:rPr>
                <w:rFonts w:eastAsia="Times New Roman" w:cs="Times New Roman"/>
                <w:color w:val="000000" w:themeColor="text1"/>
                <w:sz w:val="24"/>
              </w:rPr>
            </w:pPr>
            <w:r w:rsidRPr="002A1C7E">
              <w:rPr>
                <w:rFonts w:eastAsia="Times New Roman" w:cs="Times New Roman"/>
                <w:color w:val="000000" w:themeColor="text1"/>
                <w:sz w:val="24"/>
              </w:rPr>
              <w:t>K</w:t>
            </w:r>
          </w:p>
        </w:tc>
      </w:tr>
      <w:tr w:rsidR="002A1C7E" w:rsidRPr="002A1C7E" w14:paraId="700F7E45" w14:textId="77777777" w:rsidTr="00866C4A">
        <w:trPr>
          <w:trHeight w:val="312"/>
        </w:trPr>
        <w:tc>
          <w:tcPr>
            <w:tcW w:w="904" w:type="dxa"/>
            <w:tcBorders>
              <w:top w:val="nil"/>
              <w:left w:val="single" w:sz="4" w:space="0" w:color="auto"/>
              <w:bottom w:val="single" w:sz="4" w:space="0" w:color="auto"/>
              <w:right w:val="single" w:sz="4" w:space="0" w:color="auto"/>
            </w:tcBorders>
            <w:shd w:val="clear" w:color="000000" w:fill="FFFFFF"/>
            <w:vAlign w:val="center"/>
            <w:hideMark/>
          </w:tcPr>
          <w:p w14:paraId="1EC0F602" w14:textId="77777777" w:rsidR="00A0407B" w:rsidRPr="002A1C7E" w:rsidRDefault="00A0407B" w:rsidP="002D1A47">
            <w:pPr>
              <w:jc w:val="center"/>
              <w:rPr>
                <w:rFonts w:eastAsia="Times New Roman" w:cs="Times New Roman"/>
                <w:color w:val="000000" w:themeColor="text1"/>
                <w:sz w:val="24"/>
              </w:rPr>
            </w:pPr>
          </w:p>
        </w:tc>
        <w:tc>
          <w:tcPr>
            <w:tcW w:w="1790" w:type="dxa"/>
            <w:tcBorders>
              <w:top w:val="nil"/>
              <w:left w:val="nil"/>
              <w:bottom w:val="single" w:sz="4" w:space="0" w:color="auto"/>
              <w:right w:val="single" w:sz="4" w:space="0" w:color="auto"/>
            </w:tcBorders>
            <w:shd w:val="clear" w:color="000000" w:fill="FFFFFF"/>
            <w:vAlign w:val="center"/>
            <w:hideMark/>
          </w:tcPr>
          <w:p w14:paraId="6BAA7D12"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Tổng</w:t>
            </w:r>
          </w:p>
        </w:tc>
        <w:tc>
          <w:tcPr>
            <w:tcW w:w="992" w:type="dxa"/>
            <w:tcBorders>
              <w:top w:val="nil"/>
              <w:left w:val="nil"/>
              <w:bottom w:val="single" w:sz="4" w:space="0" w:color="auto"/>
              <w:right w:val="single" w:sz="4" w:space="0" w:color="auto"/>
            </w:tcBorders>
            <w:shd w:val="clear" w:color="000000" w:fill="FFFFFF"/>
            <w:vAlign w:val="center"/>
            <w:hideMark/>
          </w:tcPr>
          <w:p w14:paraId="068D0D49"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5.445</w:t>
            </w:r>
          </w:p>
        </w:tc>
        <w:tc>
          <w:tcPr>
            <w:tcW w:w="780" w:type="dxa"/>
            <w:tcBorders>
              <w:top w:val="nil"/>
              <w:left w:val="nil"/>
              <w:bottom w:val="single" w:sz="4" w:space="0" w:color="auto"/>
              <w:right w:val="single" w:sz="4" w:space="0" w:color="auto"/>
            </w:tcBorders>
            <w:shd w:val="clear" w:color="000000" w:fill="FFFFFF"/>
            <w:vAlign w:val="center"/>
            <w:hideMark/>
          </w:tcPr>
          <w:p w14:paraId="6C4352CD"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88</w:t>
            </w:r>
          </w:p>
        </w:tc>
        <w:tc>
          <w:tcPr>
            <w:tcW w:w="1063" w:type="dxa"/>
            <w:tcBorders>
              <w:top w:val="nil"/>
              <w:left w:val="nil"/>
              <w:bottom w:val="single" w:sz="4" w:space="0" w:color="auto"/>
              <w:right w:val="single" w:sz="4" w:space="0" w:color="auto"/>
            </w:tcBorders>
            <w:shd w:val="clear" w:color="000000" w:fill="FFFFFF"/>
            <w:vAlign w:val="center"/>
            <w:hideMark/>
          </w:tcPr>
          <w:p w14:paraId="6DCC85E5"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109</w:t>
            </w:r>
          </w:p>
        </w:tc>
        <w:tc>
          <w:tcPr>
            <w:tcW w:w="992" w:type="dxa"/>
            <w:tcBorders>
              <w:top w:val="nil"/>
              <w:left w:val="nil"/>
              <w:bottom w:val="single" w:sz="4" w:space="0" w:color="auto"/>
              <w:right w:val="single" w:sz="4" w:space="0" w:color="auto"/>
            </w:tcBorders>
            <w:shd w:val="clear" w:color="000000" w:fill="FFFFFF"/>
            <w:vAlign w:val="center"/>
            <w:hideMark/>
          </w:tcPr>
          <w:p w14:paraId="5A39931B"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19.234</w:t>
            </w:r>
          </w:p>
        </w:tc>
        <w:tc>
          <w:tcPr>
            <w:tcW w:w="820" w:type="dxa"/>
            <w:tcBorders>
              <w:top w:val="nil"/>
              <w:left w:val="nil"/>
              <w:bottom w:val="single" w:sz="4" w:space="0" w:color="auto"/>
              <w:right w:val="single" w:sz="4" w:space="0" w:color="auto"/>
            </w:tcBorders>
            <w:shd w:val="clear" w:color="000000" w:fill="FFFFFF"/>
            <w:vAlign w:val="center"/>
            <w:hideMark/>
          </w:tcPr>
          <w:p w14:paraId="6DCD68D1"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 </w:t>
            </w:r>
          </w:p>
        </w:tc>
        <w:tc>
          <w:tcPr>
            <w:tcW w:w="1023" w:type="dxa"/>
            <w:tcBorders>
              <w:top w:val="nil"/>
              <w:left w:val="nil"/>
              <w:bottom w:val="single" w:sz="4" w:space="0" w:color="auto"/>
              <w:right w:val="single" w:sz="4" w:space="0" w:color="auto"/>
            </w:tcBorders>
            <w:shd w:val="clear" w:color="000000" w:fill="FFFFFF"/>
            <w:vAlign w:val="center"/>
            <w:hideMark/>
          </w:tcPr>
          <w:p w14:paraId="7C3B1D59"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 </w:t>
            </w:r>
          </w:p>
        </w:tc>
        <w:tc>
          <w:tcPr>
            <w:tcW w:w="992" w:type="dxa"/>
            <w:tcBorders>
              <w:top w:val="nil"/>
              <w:left w:val="nil"/>
              <w:bottom w:val="single" w:sz="4" w:space="0" w:color="auto"/>
              <w:right w:val="single" w:sz="4" w:space="0" w:color="auto"/>
            </w:tcBorders>
            <w:shd w:val="clear" w:color="000000" w:fill="FFFFFF"/>
            <w:vAlign w:val="center"/>
            <w:hideMark/>
          </w:tcPr>
          <w:p w14:paraId="02E1D041"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7937,8</w:t>
            </w:r>
          </w:p>
        </w:tc>
        <w:tc>
          <w:tcPr>
            <w:tcW w:w="992" w:type="dxa"/>
            <w:tcBorders>
              <w:top w:val="nil"/>
              <w:left w:val="nil"/>
              <w:bottom w:val="single" w:sz="4" w:space="0" w:color="auto"/>
              <w:right w:val="single" w:sz="4" w:space="0" w:color="auto"/>
            </w:tcBorders>
            <w:shd w:val="clear" w:color="000000" w:fill="FFFFFF"/>
            <w:vAlign w:val="center"/>
            <w:hideMark/>
          </w:tcPr>
          <w:p w14:paraId="2BFEF6E6"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80</w:t>
            </w:r>
          </w:p>
        </w:tc>
        <w:tc>
          <w:tcPr>
            <w:tcW w:w="1001" w:type="dxa"/>
            <w:tcBorders>
              <w:top w:val="nil"/>
              <w:left w:val="nil"/>
              <w:bottom w:val="single" w:sz="4" w:space="0" w:color="auto"/>
              <w:right w:val="single" w:sz="4" w:space="0" w:color="auto"/>
            </w:tcBorders>
            <w:shd w:val="clear" w:color="000000" w:fill="FFFFFF"/>
            <w:vAlign w:val="center"/>
            <w:hideMark/>
          </w:tcPr>
          <w:p w14:paraId="6F52B29E" w14:textId="77777777" w:rsidR="00A0407B" w:rsidRPr="002A1C7E" w:rsidRDefault="00A0407B" w:rsidP="002D1A47">
            <w:pPr>
              <w:jc w:val="center"/>
              <w:rPr>
                <w:rFonts w:eastAsia="Times New Roman" w:cs="Times New Roman"/>
                <w:b/>
                <w:bCs/>
                <w:color w:val="000000" w:themeColor="text1"/>
                <w:sz w:val="24"/>
              </w:rPr>
            </w:pPr>
            <w:r w:rsidRPr="002A1C7E">
              <w:rPr>
                <w:rFonts w:eastAsia="Times New Roman" w:cs="Times New Roman"/>
                <w:b/>
                <w:bCs/>
                <w:color w:val="000000" w:themeColor="text1"/>
                <w:sz w:val="24"/>
              </w:rPr>
              <w:t>368</w:t>
            </w:r>
          </w:p>
        </w:tc>
        <w:tc>
          <w:tcPr>
            <w:tcW w:w="920" w:type="dxa"/>
            <w:tcBorders>
              <w:top w:val="nil"/>
              <w:left w:val="nil"/>
              <w:bottom w:val="single" w:sz="4" w:space="0" w:color="auto"/>
              <w:right w:val="single" w:sz="4" w:space="0" w:color="auto"/>
            </w:tcBorders>
            <w:shd w:val="clear" w:color="000000" w:fill="FFFFFF"/>
            <w:vAlign w:val="center"/>
            <w:hideMark/>
          </w:tcPr>
          <w:p w14:paraId="529B38CE" w14:textId="77777777" w:rsidR="00A0407B" w:rsidRPr="002A1C7E" w:rsidRDefault="00A0407B" w:rsidP="002D1A47">
            <w:pPr>
              <w:jc w:val="center"/>
              <w:rPr>
                <w:rFonts w:eastAsia="Times New Roman" w:cs="Times New Roman"/>
                <w:color w:val="000000" w:themeColor="text1"/>
                <w:sz w:val="24"/>
              </w:rPr>
            </w:pPr>
          </w:p>
        </w:tc>
        <w:tc>
          <w:tcPr>
            <w:tcW w:w="1652" w:type="dxa"/>
            <w:tcBorders>
              <w:top w:val="nil"/>
              <w:left w:val="nil"/>
              <w:bottom w:val="single" w:sz="4" w:space="0" w:color="auto"/>
              <w:right w:val="single" w:sz="4" w:space="0" w:color="auto"/>
            </w:tcBorders>
            <w:shd w:val="clear" w:color="000000" w:fill="FFFFFF"/>
            <w:vAlign w:val="center"/>
            <w:hideMark/>
          </w:tcPr>
          <w:p w14:paraId="27DF15C6" w14:textId="77777777" w:rsidR="00A0407B" w:rsidRPr="002A1C7E" w:rsidRDefault="00A0407B" w:rsidP="002D1A47">
            <w:pPr>
              <w:jc w:val="center"/>
              <w:rPr>
                <w:rFonts w:eastAsia="Times New Roman" w:cs="Times New Roman"/>
                <w:color w:val="000000" w:themeColor="text1"/>
                <w:sz w:val="24"/>
              </w:rPr>
            </w:pPr>
          </w:p>
        </w:tc>
        <w:tc>
          <w:tcPr>
            <w:tcW w:w="923" w:type="dxa"/>
            <w:tcBorders>
              <w:top w:val="nil"/>
              <w:left w:val="nil"/>
              <w:bottom w:val="single" w:sz="4" w:space="0" w:color="auto"/>
              <w:right w:val="single" w:sz="4" w:space="0" w:color="auto"/>
            </w:tcBorders>
            <w:shd w:val="clear" w:color="000000" w:fill="FFFFFF"/>
            <w:vAlign w:val="center"/>
            <w:hideMark/>
          </w:tcPr>
          <w:p w14:paraId="345305BA" w14:textId="77777777" w:rsidR="00A0407B" w:rsidRPr="002A1C7E" w:rsidRDefault="00A0407B" w:rsidP="002D1A47">
            <w:pPr>
              <w:jc w:val="center"/>
              <w:rPr>
                <w:rFonts w:eastAsia="Times New Roman" w:cs="Times New Roman"/>
                <w:color w:val="000000" w:themeColor="text1"/>
                <w:sz w:val="24"/>
              </w:rPr>
            </w:pPr>
          </w:p>
        </w:tc>
      </w:tr>
    </w:tbl>
    <w:p w14:paraId="1D6C04C5" w14:textId="77777777" w:rsidR="00A0407B" w:rsidRPr="002A1C7E" w:rsidRDefault="00A0407B" w:rsidP="00A0407B">
      <w:pPr>
        <w:rPr>
          <w:b/>
          <w:bCs/>
          <w:color w:val="000000" w:themeColor="text1"/>
          <w:szCs w:val="28"/>
        </w:rPr>
      </w:pPr>
    </w:p>
    <w:p w14:paraId="1441CCA5" w14:textId="4B596514" w:rsidR="004D1E8B" w:rsidRPr="002A1C7E" w:rsidRDefault="004D1E8B" w:rsidP="00F047B6">
      <w:pPr>
        <w:spacing w:before="120"/>
        <w:ind w:firstLine="680"/>
        <w:jc w:val="both"/>
        <w:rPr>
          <w:rFonts w:cs="Times New Roman"/>
          <w:color w:val="000000" w:themeColor="text1"/>
          <w:szCs w:val="28"/>
          <w:lang w:val="en-US"/>
        </w:rPr>
      </w:pPr>
    </w:p>
    <w:p w14:paraId="3F87854F" w14:textId="570BE9FD" w:rsidR="00A0407B" w:rsidRPr="002A1C7E" w:rsidRDefault="00A0407B" w:rsidP="00F047B6">
      <w:pPr>
        <w:spacing w:before="120"/>
        <w:ind w:firstLine="680"/>
        <w:jc w:val="both"/>
        <w:rPr>
          <w:rFonts w:cs="Times New Roman"/>
          <w:color w:val="000000" w:themeColor="text1"/>
          <w:szCs w:val="28"/>
          <w:lang w:val="en-US"/>
        </w:rPr>
      </w:pPr>
    </w:p>
    <w:p w14:paraId="7F1C6AFE" w14:textId="5839AD1E" w:rsidR="00A0407B" w:rsidRPr="002A1C7E" w:rsidRDefault="00A0407B" w:rsidP="00F047B6">
      <w:pPr>
        <w:spacing w:before="120"/>
        <w:ind w:firstLine="680"/>
        <w:jc w:val="both"/>
        <w:rPr>
          <w:rFonts w:cs="Times New Roman"/>
          <w:color w:val="000000" w:themeColor="text1"/>
          <w:szCs w:val="28"/>
          <w:lang w:val="en-US"/>
        </w:rPr>
      </w:pPr>
    </w:p>
    <w:p w14:paraId="37B332A3" w14:textId="254F59BF" w:rsidR="00A0407B" w:rsidRPr="002A1C7E" w:rsidRDefault="00A0407B" w:rsidP="00F047B6">
      <w:pPr>
        <w:spacing w:before="120"/>
        <w:ind w:firstLine="680"/>
        <w:jc w:val="both"/>
        <w:rPr>
          <w:rFonts w:cs="Times New Roman"/>
          <w:color w:val="000000" w:themeColor="text1"/>
          <w:szCs w:val="28"/>
          <w:lang w:val="en-US"/>
        </w:rPr>
      </w:pPr>
    </w:p>
    <w:p w14:paraId="7032C5C2" w14:textId="7F6C408C" w:rsidR="00A0407B" w:rsidRPr="002A1C7E" w:rsidRDefault="00A0407B" w:rsidP="00F047B6">
      <w:pPr>
        <w:spacing w:before="120"/>
        <w:ind w:firstLine="680"/>
        <w:jc w:val="both"/>
        <w:rPr>
          <w:rFonts w:cs="Times New Roman"/>
          <w:color w:val="000000" w:themeColor="text1"/>
          <w:szCs w:val="28"/>
          <w:lang w:val="en-US"/>
        </w:rPr>
      </w:pPr>
    </w:p>
    <w:p w14:paraId="76F531B2" w14:textId="6CA28E8F" w:rsidR="00A0407B" w:rsidRPr="002A1C7E" w:rsidRDefault="00A0407B" w:rsidP="00F047B6">
      <w:pPr>
        <w:spacing w:before="120"/>
        <w:ind w:firstLine="680"/>
        <w:jc w:val="both"/>
        <w:rPr>
          <w:rFonts w:cs="Times New Roman"/>
          <w:color w:val="000000" w:themeColor="text1"/>
          <w:szCs w:val="28"/>
          <w:lang w:val="en-US"/>
        </w:rPr>
      </w:pPr>
    </w:p>
    <w:p w14:paraId="3343FF0F" w14:textId="4B5982D7" w:rsidR="00A0407B" w:rsidRPr="002A1C7E" w:rsidRDefault="00A0407B" w:rsidP="00F047B6">
      <w:pPr>
        <w:spacing w:before="120"/>
        <w:ind w:firstLine="680"/>
        <w:jc w:val="both"/>
        <w:rPr>
          <w:rFonts w:cs="Times New Roman"/>
          <w:color w:val="000000" w:themeColor="text1"/>
          <w:szCs w:val="28"/>
          <w:lang w:val="en-US"/>
        </w:rPr>
      </w:pPr>
    </w:p>
    <w:p w14:paraId="43FD5875" w14:textId="1DD2A16C" w:rsidR="00A0407B" w:rsidRPr="002A1C7E" w:rsidRDefault="00A0407B" w:rsidP="00F047B6">
      <w:pPr>
        <w:spacing w:before="120"/>
        <w:ind w:firstLine="680"/>
        <w:jc w:val="both"/>
        <w:rPr>
          <w:rFonts w:cs="Times New Roman"/>
          <w:color w:val="000000" w:themeColor="text1"/>
          <w:szCs w:val="28"/>
          <w:lang w:val="en-US"/>
        </w:rPr>
      </w:pPr>
    </w:p>
    <w:p w14:paraId="34876CAC" w14:textId="19C88651" w:rsidR="00A0407B" w:rsidRPr="002A1C7E" w:rsidRDefault="00A0407B" w:rsidP="00F047B6">
      <w:pPr>
        <w:spacing w:before="120"/>
        <w:ind w:firstLine="680"/>
        <w:jc w:val="both"/>
        <w:rPr>
          <w:rFonts w:cs="Times New Roman"/>
          <w:color w:val="000000" w:themeColor="text1"/>
          <w:szCs w:val="28"/>
          <w:lang w:val="en-US"/>
        </w:rPr>
      </w:pPr>
    </w:p>
    <w:p w14:paraId="3CD5940A" w14:textId="195A2DB5" w:rsidR="00A0407B" w:rsidRPr="002A1C7E" w:rsidRDefault="00A0407B" w:rsidP="00F047B6">
      <w:pPr>
        <w:spacing w:before="120"/>
        <w:ind w:firstLine="680"/>
        <w:jc w:val="both"/>
        <w:rPr>
          <w:rFonts w:cs="Times New Roman"/>
          <w:color w:val="000000" w:themeColor="text1"/>
          <w:szCs w:val="28"/>
          <w:lang w:val="en-US"/>
        </w:rPr>
      </w:pPr>
    </w:p>
    <w:p w14:paraId="339825C9" w14:textId="08BE2B91" w:rsidR="00A0407B" w:rsidRPr="002A1C7E" w:rsidRDefault="00A0407B" w:rsidP="00F047B6">
      <w:pPr>
        <w:spacing w:before="120"/>
        <w:ind w:firstLine="680"/>
        <w:jc w:val="both"/>
        <w:rPr>
          <w:rFonts w:cs="Times New Roman"/>
          <w:color w:val="000000" w:themeColor="text1"/>
          <w:szCs w:val="28"/>
          <w:lang w:val="en-US"/>
        </w:rPr>
      </w:pPr>
    </w:p>
    <w:p w14:paraId="029A0D01" w14:textId="36CD72D7" w:rsidR="00A0407B" w:rsidRPr="002A1C7E" w:rsidRDefault="00A0407B" w:rsidP="00F047B6">
      <w:pPr>
        <w:spacing w:before="120"/>
        <w:ind w:firstLine="680"/>
        <w:jc w:val="both"/>
        <w:rPr>
          <w:rFonts w:cs="Times New Roman"/>
          <w:color w:val="000000" w:themeColor="text1"/>
          <w:szCs w:val="28"/>
          <w:lang w:val="en-US"/>
        </w:rPr>
      </w:pPr>
    </w:p>
    <w:p w14:paraId="02BB6CAA" w14:textId="007A002D" w:rsidR="00A0407B" w:rsidRPr="002A1C7E" w:rsidRDefault="00A0407B" w:rsidP="00F047B6">
      <w:pPr>
        <w:spacing w:before="120"/>
        <w:ind w:firstLine="680"/>
        <w:jc w:val="both"/>
        <w:rPr>
          <w:rFonts w:cs="Times New Roman"/>
          <w:color w:val="000000" w:themeColor="text1"/>
          <w:szCs w:val="28"/>
          <w:lang w:val="en-US"/>
        </w:rPr>
      </w:pPr>
    </w:p>
    <w:p w14:paraId="75C719D1" w14:textId="77777777" w:rsidR="00A0407B" w:rsidRPr="002A1C7E" w:rsidRDefault="00A0407B" w:rsidP="00A0407B">
      <w:pPr>
        <w:rPr>
          <w:b/>
          <w:bCs/>
          <w:color w:val="000000" w:themeColor="text1"/>
          <w:szCs w:val="28"/>
        </w:rPr>
      </w:pPr>
      <w:r w:rsidRPr="002A1C7E">
        <w:rPr>
          <w:b/>
          <w:bCs/>
          <w:color w:val="000000" w:themeColor="text1"/>
          <w:szCs w:val="28"/>
        </w:rPr>
        <w:lastRenderedPageBreak/>
        <w:t>UỶ BAN NHÂN DÂN</w:t>
      </w:r>
    </w:p>
    <w:p w14:paraId="72365990" w14:textId="77777777" w:rsidR="00A0407B" w:rsidRPr="002A1C7E" w:rsidRDefault="00A0407B" w:rsidP="00A0407B">
      <w:pPr>
        <w:rPr>
          <w:b/>
          <w:bCs/>
          <w:color w:val="000000" w:themeColor="text1"/>
          <w:szCs w:val="28"/>
        </w:rPr>
      </w:pPr>
      <w:r w:rsidRPr="002A1C7E">
        <w:rPr>
          <w:b/>
          <w:bCs/>
          <w:color w:val="000000" w:themeColor="text1"/>
          <w:szCs w:val="28"/>
        </w:rPr>
        <w:t xml:space="preserve">   XÃ AN KHÁNH</w:t>
      </w:r>
    </w:p>
    <w:p w14:paraId="2A16E638" w14:textId="77777777" w:rsidR="00A0407B" w:rsidRPr="002A1C7E" w:rsidRDefault="00A0407B" w:rsidP="00A0407B">
      <w:pPr>
        <w:jc w:val="center"/>
        <w:rPr>
          <w:b/>
          <w:bCs/>
          <w:color w:val="000000" w:themeColor="text1"/>
          <w:szCs w:val="28"/>
        </w:rPr>
      </w:pPr>
      <w:r w:rsidRPr="002A1C7E">
        <w:rPr>
          <w:b/>
          <w:bCs/>
          <w:noProof/>
          <w:color w:val="000000" w:themeColor="text1"/>
          <w:szCs w:val="28"/>
          <w:lang w:val="en-US" w:eastAsia="en-US" w:bidi="ar-SA"/>
        </w:rPr>
        <mc:AlternateContent>
          <mc:Choice Requires="wps">
            <w:drawing>
              <wp:anchor distT="0" distB="0" distL="114300" distR="114300" simplePos="0" relativeHeight="251666944" behindDoc="0" locked="0" layoutInCell="1" allowOverlap="1" wp14:anchorId="09FD27F0" wp14:editId="4FF1DD9B">
                <wp:simplePos x="0" y="0"/>
                <wp:positionH relativeFrom="column">
                  <wp:posOffset>482600</wp:posOffset>
                </wp:positionH>
                <wp:positionV relativeFrom="paragraph">
                  <wp:posOffset>24130</wp:posOffset>
                </wp:positionV>
                <wp:extent cx="5410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541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7DB6CF3" id="Straight Connector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9pt" to="80.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" strokecolor="black [3200]" strokeweight=".5pt">
                <v:stroke joinstyle="miter"/>
              </v:line>
            </w:pict>
          </mc:Fallback>
        </mc:AlternateContent>
      </w:r>
    </w:p>
    <w:p w14:paraId="4B8AC464" w14:textId="77777777" w:rsidR="00A0407B" w:rsidRPr="002A1C7E" w:rsidRDefault="00A0407B" w:rsidP="00A0407B">
      <w:pPr>
        <w:jc w:val="center"/>
        <w:rPr>
          <w:b/>
          <w:bCs/>
          <w:color w:val="000000" w:themeColor="text1"/>
          <w:szCs w:val="28"/>
        </w:rPr>
      </w:pPr>
      <w:r w:rsidRPr="002A1C7E">
        <w:rPr>
          <w:b/>
          <w:bCs/>
          <w:color w:val="000000" w:themeColor="text1"/>
          <w:szCs w:val="28"/>
        </w:rPr>
        <w:t>Phụ lục 3</w:t>
      </w:r>
    </w:p>
    <w:p w14:paraId="259D0633" w14:textId="77777777" w:rsidR="00A0407B" w:rsidRPr="002A1C7E" w:rsidRDefault="00A0407B" w:rsidP="00A0407B">
      <w:pPr>
        <w:jc w:val="center"/>
        <w:rPr>
          <w:b/>
          <w:bCs/>
          <w:color w:val="000000" w:themeColor="text1"/>
          <w:szCs w:val="28"/>
        </w:rPr>
      </w:pPr>
      <w:r w:rsidRPr="002A1C7E">
        <w:rPr>
          <w:b/>
          <w:bCs/>
          <w:color w:val="000000" w:themeColor="text1"/>
          <w:szCs w:val="28"/>
        </w:rPr>
        <w:t xml:space="preserve">Phương án sử dụng trụ sở, nhà văn hóa xóm sau sắp xếp </w:t>
      </w:r>
    </w:p>
    <w:p w14:paraId="14038C26" w14:textId="77777777" w:rsidR="00A0407B" w:rsidRPr="002A1C7E" w:rsidRDefault="00A0407B" w:rsidP="00A0407B">
      <w:pPr>
        <w:spacing w:after="240"/>
        <w:jc w:val="center"/>
        <w:rPr>
          <w:bCs/>
          <w:i/>
          <w:color w:val="000000" w:themeColor="text1"/>
          <w:szCs w:val="28"/>
        </w:rPr>
      </w:pPr>
      <w:r w:rsidRPr="002A1C7E">
        <w:rPr>
          <w:bCs/>
          <w:i/>
          <w:color w:val="000000" w:themeColor="text1"/>
          <w:szCs w:val="28"/>
        </w:rPr>
        <w:t>(Kèm theo Đề án số      /ĐA-UBND ngày     /6/2026 của UBND xã An Khánh)</w:t>
      </w:r>
    </w:p>
    <w:p w14:paraId="67245B6E" w14:textId="77777777" w:rsidR="00A0407B" w:rsidRPr="002A1C7E" w:rsidRDefault="00A0407B" w:rsidP="00A0407B">
      <w:pPr>
        <w:jc w:val="center"/>
        <w:rPr>
          <w:i/>
          <w:iCs/>
          <w:color w:val="000000" w:themeColor="text1"/>
          <w:szCs w:val="28"/>
        </w:rPr>
      </w:pPr>
    </w:p>
    <w:tbl>
      <w:tblPr>
        <w:tblW w:w="146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188"/>
        <w:gridCol w:w="913"/>
        <w:gridCol w:w="6104"/>
        <w:gridCol w:w="876"/>
        <w:gridCol w:w="3093"/>
        <w:gridCol w:w="704"/>
      </w:tblGrid>
      <w:tr w:rsidR="002A1C7E" w:rsidRPr="002A1C7E" w14:paraId="4FB27E97" w14:textId="77777777" w:rsidTr="00866C4A">
        <w:trPr>
          <w:tblHeader/>
        </w:trPr>
        <w:tc>
          <w:tcPr>
            <w:tcW w:w="747" w:type="dxa"/>
            <w:vMerge w:val="restart"/>
            <w:vAlign w:val="center"/>
          </w:tcPr>
          <w:p w14:paraId="78D46BB1"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STT</w:t>
            </w:r>
          </w:p>
        </w:tc>
        <w:tc>
          <w:tcPr>
            <w:tcW w:w="2188" w:type="dxa"/>
            <w:vMerge w:val="restart"/>
            <w:vAlign w:val="center"/>
          </w:tcPr>
          <w:p w14:paraId="08345240"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Thôn, TDP</w:t>
            </w:r>
          </w:p>
        </w:tc>
        <w:tc>
          <w:tcPr>
            <w:tcW w:w="913" w:type="dxa"/>
            <w:vMerge w:val="restart"/>
            <w:vAlign w:val="center"/>
          </w:tcPr>
          <w:p w14:paraId="5A4418EC"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Số lượng hiện có</w:t>
            </w:r>
          </w:p>
        </w:tc>
        <w:tc>
          <w:tcPr>
            <w:tcW w:w="10073" w:type="dxa"/>
            <w:gridSpan w:val="3"/>
            <w:vAlign w:val="center"/>
          </w:tcPr>
          <w:p w14:paraId="017CEE01"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Phương án xử lý</w:t>
            </w:r>
          </w:p>
        </w:tc>
        <w:tc>
          <w:tcPr>
            <w:tcW w:w="704" w:type="dxa"/>
            <w:vAlign w:val="center"/>
          </w:tcPr>
          <w:p w14:paraId="30C34ECB"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Ghi chú</w:t>
            </w:r>
          </w:p>
        </w:tc>
      </w:tr>
      <w:tr w:rsidR="002A1C7E" w:rsidRPr="002A1C7E" w14:paraId="4B0C2AC8" w14:textId="77777777" w:rsidTr="00866C4A">
        <w:trPr>
          <w:tblHeader/>
        </w:trPr>
        <w:tc>
          <w:tcPr>
            <w:tcW w:w="747" w:type="dxa"/>
            <w:vMerge/>
          </w:tcPr>
          <w:p w14:paraId="0DAF38B8" w14:textId="77777777" w:rsidR="00A0407B" w:rsidRPr="002A1C7E" w:rsidRDefault="00A0407B" w:rsidP="002D1A47">
            <w:pPr>
              <w:jc w:val="center"/>
              <w:rPr>
                <w:rFonts w:cs="Times New Roman"/>
                <w:b/>
                <w:bCs/>
                <w:color w:val="000000" w:themeColor="text1"/>
                <w:szCs w:val="28"/>
              </w:rPr>
            </w:pPr>
          </w:p>
        </w:tc>
        <w:tc>
          <w:tcPr>
            <w:tcW w:w="2188" w:type="dxa"/>
            <w:vMerge/>
          </w:tcPr>
          <w:p w14:paraId="161F9C26" w14:textId="77777777" w:rsidR="00A0407B" w:rsidRPr="002A1C7E" w:rsidRDefault="00A0407B" w:rsidP="002D1A47">
            <w:pPr>
              <w:jc w:val="center"/>
              <w:rPr>
                <w:rFonts w:cs="Times New Roman"/>
                <w:b/>
                <w:bCs/>
                <w:color w:val="000000" w:themeColor="text1"/>
                <w:szCs w:val="28"/>
              </w:rPr>
            </w:pPr>
          </w:p>
        </w:tc>
        <w:tc>
          <w:tcPr>
            <w:tcW w:w="913" w:type="dxa"/>
            <w:vMerge/>
          </w:tcPr>
          <w:p w14:paraId="55B62536" w14:textId="77777777" w:rsidR="00A0407B" w:rsidRPr="002A1C7E" w:rsidRDefault="00A0407B" w:rsidP="002D1A47">
            <w:pPr>
              <w:jc w:val="center"/>
              <w:rPr>
                <w:rFonts w:cs="Times New Roman"/>
                <w:b/>
                <w:bCs/>
                <w:color w:val="000000" w:themeColor="text1"/>
                <w:szCs w:val="28"/>
              </w:rPr>
            </w:pPr>
          </w:p>
        </w:tc>
        <w:tc>
          <w:tcPr>
            <w:tcW w:w="6104" w:type="dxa"/>
            <w:vMerge w:val="restart"/>
            <w:vAlign w:val="center"/>
          </w:tcPr>
          <w:p w14:paraId="47BE666D"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Tiếp tục làm trụ sở, nhà văn hoá (NVH)</w:t>
            </w:r>
          </w:p>
        </w:tc>
        <w:tc>
          <w:tcPr>
            <w:tcW w:w="3969" w:type="dxa"/>
            <w:gridSpan w:val="2"/>
            <w:vAlign w:val="center"/>
          </w:tcPr>
          <w:p w14:paraId="6E6C4D52"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Không tiếp tục sử dụng</w:t>
            </w:r>
          </w:p>
        </w:tc>
        <w:tc>
          <w:tcPr>
            <w:tcW w:w="704" w:type="dxa"/>
          </w:tcPr>
          <w:p w14:paraId="4BDF27F1" w14:textId="77777777" w:rsidR="00A0407B" w:rsidRPr="002A1C7E" w:rsidRDefault="00A0407B" w:rsidP="002D1A47">
            <w:pPr>
              <w:jc w:val="center"/>
              <w:rPr>
                <w:rFonts w:cs="Times New Roman"/>
                <w:b/>
                <w:bCs/>
                <w:color w:val="000000" w:themeColor="text1"/>
                <w:szCs w:val="28"/>
              </w:rPr>
            </w:pPr>
          </w:p>
        </w:tc>
      </w:tr>
      <w:tr w:rsidR="002A1C7E" w:rsidRPr="002A1C7E" w14:paraId="17194EAD" w14:textId="77777777" w:rsidTr="00866C4A">
        <w:trPr>
          <w:tblHeader/>
        </w:trPr>
        <w:tc>
          <w:tcPr>
            <w:tcW w:w="747" w:type="dxa"/>
            <w:vMerge/>
          </w:tcPr>
          <w:p w14:paraId="2CD21984" w14:textId="77777777" w:rsidR="00A0407B" w:rsidRPr="002A1C7E" w:rsidRDefault="00A0407B" w:rsidP="002D1A47">
            <w:pPr>
              <w:jc w:val="center"/>
              <w:rPr>
                <w:rFonts w:cs="Times New Roman"/>
                <w:color w:val="000000" w:themeColor="text1"/>
                <w:szCs w:val="28"/>
              </w:rPr>
            </w:pPr>
          </w:p>
        </w:tc>
        <w:tc>
          <w:tcPr>
            <w:tcW w:w="2188" w:type="dxa"/>
            <w:vMerge/>
          </w:tcPr>
          <w:p w14:paraId="1329B526" w14:textId="77777777" w:rsidR="00A0407B" w:rsidRPr="002A1C7E" w:rsidRDefault="00A0407B" w:rsidP="002D1A47">
            <w:pPr>
              <w:jc w:val="center"/>
              <w:rPr>
                <w:rFonts w:cs="Times New Roman"/>
                <w:color w:val="000000" w:themeColor="text1"/>
                <w:szCs w:val="28"/>
              </w:rPr>
            </w:pPr>
          </w:p>
        </w:tc>
        <w:tc>
          <w:tcPr>
            <w:tcW w:w="913" w:type="dxa"/>
            <w:vMerge/>
          </w:tcPr>
          <w:p w14:paraId="42171E43" w14:textId="77777777" w:rsidR="00A0407B" w:rsidRPr="002A1C7E" w:rsidRDefault="00A0407B" w:rsidP="002D1A47">
            <w:pPr>
              <w:jc w:val="center"/>
              <w:rPr>
                <w:rFonts w:cs="Times New Roman"/>
                <w:b/>
                <w:bCs/>
                <w:color w:val="000000" w:themeColor="text1"/>
                <w:szCs w:val="28"/>
              </w:rPr>
            </w:pPr>
          </w:p>
        </w:tc>
        <w:tc>
          <w:tcPr>
            <w:tcW w:w="6104" w:type="dxa"/>
            <w:vMerge/>
          </w:tcPr>
          <w:p w14:paraId="0BF0D7AB" w14:textId="77777777" w:rsidR="00A0407B" w:rsidRPr="002A1C7E" w:rsidRDefault="00A0407B" w:rsidP="002D1A47">
            <w:pPr>
              <w:jc w:val="center"/>
              <w:rPr>
                <w:rFonts w:cs="Times New Roman"/>
                <w:b/>
                <w:bCs/>
                <w:color w:val="000000" w:themeColor="text1"/>
                <w:szCs w:val="28"/>
              </w:rPr>
            </w:pPr>
          </w:p>
        </w:tc>
        <w:tc>
          <w:tcPr>
            <w:tcW w:w="876" w:type="dxa"/>
            <w:vAlign w:val="center"/>
          </w:tcPr>
          <w:p w14:paraId="318E811B" w14:textId="77777777" w:rsidR="00A0407B" w:rsidRPr="002A1C7E" w:rsidRDefault="00A0407B" w:rsidP="002D1A47">
            <w:pPr>
              <w:jc w:val="center"/>
              <w:rPr>
                <w:rFonts w:cs="Times New Roman"/>
                <w:i/>
                <w:iCs/>
                <w:color w:val="000000" w:themeColor="text1"/>
                <w:szCs w:val="28"/>
              </w:rPr>
            </w:pPr>
            <w:r w:rsidRPr="002A1C7E">
              <w:rPr>
                <w:rFonts w:cs="Times New Roman"/>
                <w:i/>
                <w:iCs/>
                <w:color w:val="000000" w:themeColor="text1"/>
                <w:szCs w:val="28"/>
              </w:rPr>
              <w:t>Số lượng</w:t>
            </w:r>
          </w:p>
        </w:tc>
        <w:tc>
          <w:tcPr>
            <w:tcW w:w="3093" w:type="dxa"/>
            <w:vAlign w:val="center"/>
          </w:tcPr>
          <w:p w14:paraId="42FBB54F" w14:textId="77777777" w:rsidR="00A0407B" w:rsidRPr="002A1C7E" w:rsidRDefault="00A0407B" w:rsidP="002D1A47">
            <w:pPr>
              <w:jc w:val="center"/>
              <w:rPr>
                <w:rFonts w:cs="Times New Roman"/>
                <w:i/>
                <w:iCs/>
                <w:color w:val="000000" w:themeColor="text1"/>
                <w:szCs w:val="28"/>
              </w:rPr>
            </w:pPr>
            <w:r w:rsidRPr="002A1C7E">
              <w:rPr>
                <w:rFonts w:cs="Times New Roman"/>
                <w:i/>
                <w:iCs/>
                <w:color w:val="000000" w:themeColor="text1"/>
                <w:szCs w:val="28"/>
              </w:rPr>
              <w:t>Phương án sử dụng</w:t>
            </w:r>
            <w:r w:rsidRPr="002A1C7E">
              <w:rPr>
                <w:rFonts w:cs="Times New Roman"/>
                <w:color w:val="000000" w:themeColor="text1"/>
                <w:szCs w:val="28"/>
              </w:rPr>
              <w:br/>
            </w:r>
          </w:p>
        </w:tc>
        <w:tc>
          <w:tcPr>
            <w:tcW w:w="704" w:type="dxa"/>
            <w:vAlign w:val="center"/>
          </w:tcPr>
          <w:p w14:paraId="4D6782FF" w14:textId="77777777" w:rsidR="00A0407B" w:rsidRPr="002A1C7E" w:rsidRDefault="00A0407B" w:rsidP="002D1A47">
            <w:pPr>
              <w:jc w:val="center"/>
              <w:rPr>
                <w:rFonts w:cs="Times New Roman"/>
                <w:b/>
                <w:bCs/>
                <w:color w:val="000000" w:themeColor="text1"/>
                <w:szCs w:val="28"/>
              </w:rPr>
            </w:pPr>
          </w:p>
        </w:tc>
      </w:tr>
      <w:tr w:rsidR="002A1C7E" w:rsidRPr="002A1C7E" w14:paraId="59601D38" w14:textId="77777777" w:rsidTr="00866C4A">
        <w:tc>
          <w:tcPr>
            <w:tcW w:w="747" w:type="dxa"/>
            <w:vAlign w:val="center"/>
          </w:tcPr>
          <w:p w14:paraId="40EBF4C0"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w:t>
            </w:r>
          </w:p>
        </w:tc>
        <w:tc>
          <w:tcPr>
            <w:tcW w:w="2188" w:type="dxa"/>
            <w:vAlign w:val="center"/>
          </w:tcPr>
          <w:p w14:paraId="3719428A"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Hà Thượng</w:t>
            </w:r>
          </w:p>
        </w:tc>
        <w:tc>
          <w:tcPr>
            <w:tcW w:w="913" w:type="dxa"/>
            <w:vAlign w:val="center"/>
          </w:tcPr>
          <w:p w14:paraId="5F1A8B56"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vAlign w:val="center"/>
          </w:tcPr>
          <w:p w14:paraId="18604EF7"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 NVH</w:t>
            </w:r>
          </w:p>
          <w:p w14:paraId="41C222B6"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Nhà văn hoá xóm Hà Thượng</w:t>
            </w:r>
          </w:p>
          <w:p w14:paraId="4FBA76CF"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Suối Cát cũ làm sân thể thao dân cư</w:t>
            </w:r>
          </w:p>
        </w:tc>
        <w:tc>
          <w:tcPr>
            <w:tcW w:w="876" w:type="dxa"/>
            <w:vAlign w:val="center"/>
          </w:tcPr>
          <w:p w14:paraId="3F6CC31C"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4A85CFD4" w14:textId="77777777" w:rsidR="00A0407B" w:rsidRPr="002A1C7E" w:rsidRDefault="00A0407B" w:rsidP="002D1A47">
            <w:pPr>
              <w:jc w:val="center"/>
              <w:rPr>
                <w:rFonts w:cs="Times New Roman"/>
                <w:color w:val="000000" w:themeColor="text1"/>
                <w:szCs w:val="28"/>
              </w:rPr>
            </w:pPr>
          </w:p>
        </w:tc>
        <w:tc>
          <w:tcPr>
            <w:tcW w:w="704" w:type="dxa"/>
            <w:vAlign w:val="center"/>
          </w:tcPr>
          <w:p w14:paraId="0A82DCDF" w14:textId="77777777" w:rsidR="00A0407B" w:rsidRPr="002A1C7E" w:rsidRDefault="00A0407B" w:rsidP="002D1A47">
            <w:pPr>
              <w:jc w:val="center"/>
              <w:rPr>
                <w:rFonts w:cs="Times New Roman"/>
                <w:color w:val="000000" w:themeColor="text1"/>
                <w:szCs w:val="28"/>
              </w:rPr>
            </w:pPr>
          </w:p>
        </w:tc>
      </w:tr>
      <w:tr w:rsidR="002A1C7E" w:rsidRPr="002A1C7E" w14:paraId="0C592AA5" w14:textId="77777777" w:rsidTr="00866C4A">
        <w:tc>
          <w:tcPr>
            <w:tcW w:w="747" w:type="dxa"/>
            <w:vAlign w:val="center"/>
          </w:tcPr>
          <w:p w14:paraId="574DCEC0"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2188" w:type="dxa"/>
            <w:vAlign w:val="center"/>
          </w:tcPr>
          <w:p w14:paraId="5F017AAF"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Việt Thắng</w:t>
            </w:r>
          </w:p>
        </w:tc>
        <w:tc>
          <w:tcPr>
            <w:tcW w:w="913" w:type="dxa"/>
            <w:vAlign w:val="center"/>
          </w:tcPr>
          <w:p w14:paraId="56CC6ABB"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vAlign w:val="center"/>
          </w:tcPr>
          <w:p w14:paraId="7B277BFF"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 NVH</w:t>
            </w:r>
          </w:p>
          <w:p w14:paraId="34CCCD57"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Việt Thắng.</w:t>
            </w:r>
          </w:p>
          <w:p w14:paraId="2FEE4511"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Ao Bèo cũ làm sân thể thao khu dân cư</w:t>
            </w:r>
          </w:p>
        </w:tc>
        <w:tc>
          <w:tcPr>
            <w:tcW w:w="876" w:type="dxa"/>
            <w:vAlign w:val="center"/>
          </w:tcPr>
          <w:p w14:paraId="62DC7B6F"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3F783E7F" w14:textId="77777777" w:rsidR="00A0407B" w:rsidRPr="002A1C7E" w:rsidRDefault="00A0407B" w:rsidP="002D1A47">
            <w:pPr>
              <w:jc w:val="center"/>
              <w:rPr>
                <w:rFonts w:cs="Times New Roman"/>
                <w:color w:val="000000" w:themeColor="text1"/>
                <w:szCs w:val="28"/>
              </w:rPr>
            </w:pPr>
          </w:p>
        </w:tc>
        <w:tc>
          <w:tcPr>
            <w:tcW w:w="704" w:type="dxa"/>
            <w:vAlign w:val="center"/>
          </w:tcPr>
          <w:p w14:paraId="03025A91" w14:textId="77777777" w:rsidR="00A0407B" w:rsidRPr="002A1C7E" w:rsidRDefault="00A0407B" w:rsidP="002D1A47">
            <w:pPr>
              <w:jc w:val="center"/>
              <w:rPr>
                <w:rFonts w:cs="Times New Roman"/>
                <w:color w:val="000000" w:themeColor="text1"/>
                <w:szCs w:val="28"/>
              </w:rPr>
            </w:pPr>
          </w:p>
        </w:tc>
      </w:tr>
      <w:tr w:rsidR="002A1C7E" w:rsidRPr="002A1C7E" w14:paraId="1A9BBB5B" w14:textId="77777777" w:rsidTr="00866C4A">
        <w:tc>
          <w:tcPr>
            <w:tcW w:w="747" w:type="dxa"/>
            <w:vAlign w:val="center"/>
          </w:tcPr>
          <w:p w14:paraId="53C5B7BC"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2188" w:type="dxa"/>
            <w:vAlign w:val="center"/>
          </w:tcPr>
          <w:p w14:paraId="6326962E" w14:textId="77777777" w:rsidR="00A0407B" w:rsidRPr="002A1C7E" w:rsidRDefault="00A0407B" w:rsidP="002D1A47">
            <w:pPr>
              <w:jc w:val="center"/>
              <w:rPr>
                <w:rFonts w:cs="Times New Roman"/>
                <w:color w:val="000000" w:themeColor="text1"/>
                <w:szCs w:val="28"/>
              </w:rPr>
            </w:pPr>
            <w:r w:rsidRPr="002A1C7E">
              <w:rPr>
                <w:rFonts w:cs="Times New Roman"/>
                <w:bCs/>
                <w:color w:val="000000" w:themeColor="text1"/>
                <w:szCs w:val="28"/>
              </w:rPr>
              <w:t>Xóm Đồng Bông</w:t>
            </w:r>
          </w:p>
        </w:tc>
        <w:tc>
          <w:tcPr>
            <w:tcW w:w="913" w:type="dxa"/>
            <w:vAlign w:val="center"/>
          </w:tcPr>
          <w:p w14:paraId="5A5C4D08"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vAlign w:val="center"/>
          </w:tcPr>
          <w:p w14:paraId="22042272"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 NVH</w:t>
            </w:r>
          </w:p>
          <w:p w14:paraId="13AA3088"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Đồng Bông.</w:t>
            </w:r>
          </w:p>
          <w:p w14:paraId="03147EF7"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Khuôn Lình cũ làm sân thể thao khu dân cư</w:t>
            </w:r>
          </w:p>
        </w:tc>
        <w:tc>
          <w:tcPr>
            <w:tcW w:w="876" w:type="dxa"/>
            <w:vAlign w:val="center"/>
          </w:tcPr>
          <w:p w14:paraId="44578DFD"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6DEF0EF5" w14:textId="77777777" w:rsidR="00A0407B" w:rsidRPr="002A1C7E" w:rsidRDefault="00A0407B" w:rsidP="002D1A47">
            <w:pPr>
              <w:jc w:val="center"/>
              <w:rPr>
                <w:rFonts w:cs="Times New Roman"/>
                <w:color w:val="000000" w:themeColor="text1"/>
                <w:szCs w:val="28"/>
              </w:rPr>
            </w:pPr>
          </w:p>
        </w:tc>
        <w:tc>
          <w:tcPr>
            <w:tcW w:w="704" w:type="dxa"/>
            <w:vAlign w:val="center"/>
          </w:tcPr>
          <w:p w14:paraId="071DBB01" w14:textId="77777777" w:rsidR="00A0407B" w:rsidRPr="002A1C7E" w:rsidRDefault="00A0407B" w:rsidP="002D1A47">
            <w:pPr>
              <w:jc w:val="center"/>
              <w:rPr>
                <w:rFonts w:cs="Times New Roman"/>
                <w:color w:val="000000" w:themeColor="text1"/>
                <w:szCs w:val="28"/>
              </w:rPr>
            </w:pPr>
          </w:p>
        </w:tc>
      </w:tr>
      <w:tr w:rsidR="002A1C7E" w:rsidRPr="002A1C7E" w14:paraId="06BA2AEB" w14:textId="77777777" w:rsidTr="00866C4A">
        <w:tc>
          <w:tcPr>
            <w:tcW w:w="747" w:type="dxa"/>
            <w:vAlign w:val="center"/>
          </w:tcPr>
          <w:p w14:paraId="636F490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4</w:t>
            </w:r>
          </w:p>
        </w:tc>
        <w:tc>
          <w:tcPr>
            <w:tcW w:w="2188" w:type="dxa"/>
            <w:vAlign w:val="center"/>
          </w:tcPr>
          <w:p w14:paraId="3F52845D" w14:textId="77777777" w:rsidR="00A0407B" w:rsidRPr="002A1C7E" w:rsidRDefault="00A0407B" w:rsidP="002D1A47">
            <w:pPr>
              <w:jc w:val="center"/>
              <w:rPr>
                <w:rFonts w:cs="Times New Roman"/>
                <w:bCs/>
                <w:color w:val="000000" w:themeColor="text1"/>
                <w:szCs w:val="28"/>
              </w:rPr>
            </w:pPr>
            <w:r w:rsidRPr="002A1C7E">
              <w:rPr>
                <w:rFonts w:cs="Times New Roman"/>
                <w:bCs/>
                <w:color w:val="000000" w:themeColor="text1"/>
                <w:szCs w:val="28"/>
              </w:rPr>
              <w:t>Xóm Đồng Gia</w:t>
            </w:r>
          </w:p>
        </w:tc>
        <w:tc>
          <w:tcPr>
            <w:tcW w:w="913" w:type="dxa"/>
            <w:vAlign w:val="center"/>
          </w:tcPr>
          <w:p w14:paraId="5BACBB4D"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6104" w:type="dxa"/>
          </w:tcPr>
          <w:p w14:paraId="0C9A58CF" w14:textId="77777777" w:rsidR="00A0407B" w:rsidRPr="002A1C7E" w:rsidRDefault="00A0407B" w:rsidP="002D1A47">
            <w:pPr>
              <w:tabs>
                <w:tab w:val="left" w:pos="1060"/>
                <w:tab w:val="center" w:pos="1440"/>
              </w:tabs>
              <w:rPr>
                <w:rFonts w:cs="Times New Roman"/>
                <w:color w:val="000000" w:themeColor="text1"/>
                <w:szCs w:val="28"/>
              </w:rPr>
            </w:pPr>
            <w:r w:rsidRPr="002A1C7E">
              <w:rPr>
                <w:rFonts w:cs="Times New Roman"/>
                <w:color w:val="000000" w:themeColor="text1"/>
                <w:szCs w:val="28"/>
              </w:rPr>
              <w:tab/>
              <w:t>3 NVH</w:t>
            </w:r>
          </w:p>
          <w:p w14:paraId="184DBCE4"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Đồng Gia.</w:t>
            </w:r>
          </w:p>
          <w:p w14:paraId="79543970"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Địa Chất và Đồng Gia sân thể thao khu dân cư</w:t>
            </w:r>
          </w:p>
        </w:tc>
        <w:tc>
          <w:tcPr>
            <w:tcW w:w="876" w:type="dxa"/>
            <w:vAlign w:val="center"/>
          </w:tcPr>
          <w:p w14:paraId="2F2C69E3"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55E6E807" w14:textId="77777777" w:rsidR="00A0407B" w:rsidRPr="002A1C7E" w:rsidRDefault="00A0407B" w:rsidP="002D1A47">
            <w:pPr>
              <w:jc w:val="center"/>
              <w:rPr>
                <w:rFonts w:cs="Times New Roman"/>
                <w:color w:val="000000" w:themeColor="text1"/>
                <w:szCs w:val="28"/>
              </w:rPr>
            </w:pPr>
          </w:p>
        </w:tc>
        <w:tc>
          <w:tcPr>
            <w:tcW w:w="704" w:type="dxa"/>
            <w:vAlign w:val="center"/>
          </w:tcPr>
          <w:p w14:paraId="16604816" w14:textId="77777777" w:rsidR="00A0407B" w:rsidRPr="002A1C7E" w:rsidRDefault="00A0407B" w:rsidP="002D1A47">
            <w:pPr>
              <w:jc w:val="center"/>
              <w:rPr>
                <w:rFonts w:cs="Times New Roman"/>
                <w:color w:val="000000" w:themeColor="text1"/>
                <w:szCs w:val="28"/>
              </w:rPr>
            </w:pPr>
          </w:p>
        </w:tc>
      </w:tr>
      <w:tr w:rsidR="002A1C7E" w:rsidRPr="002A1C7E" w14:paraId="14EE6157" w14:textId="77777777" w:rsidTr="00866C4A">
        <w:tc>
          <w:tcPr>
            <w:tcW w:w="747" w:type="dxa"/>
            <w:vAlign w:val="center"/>
          </w:tcPr>
          <w:p w14:paraId="2F0D3251"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5</w:t>
            </w:r>
          </w:p>
        </w:tc>
        <w:tc>
          <w:tcPr>
            <w:tcW w:w="2188" w:type="dxa"/>
            <w:vAlign w:val="center"/>
          </w:tcPr>
          <w:p w14:paraId="28502911" w14:textId="77777777" w:rsidR="00A0407B" w:rsidRPr="002A1C7E" w:rsidRDefault="00A0407B" w:rsidP="002D1A47">
            <w:pPr>
              <w:jc w:val="center"/>
              <w:rPr>
                <w:rFonts w:cs="Times New Roman"/>
                <w:bCs/>
                <w:color w:val="000000" w:themeColor="text1"/>
                <w:szCs w:val="28"/>
              </w:rPr>
            </w:pPr>
            <w:r w:rsidRPr="002A1C7E">
              <w:rPr>
                <w:rFonts w:cs="Times New Roman"/>
                <w:color w:val="000000" w:themeColor="text1"/>
                <w:szCs w:val="28"/>
              </w:rPr>
              <w:t>Xóm Cù Vân</w:t>
            </w:r>
          </w:p>
        </w:tc>
        <w:tc>
          <w:tcPr>
            <w:tcW w:w="913" w:type="dxa"/>
            <w:vAlign w:val="center"/>
          </w:tcPr>
          <w:p w14:paraId="26442A46"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201682A5"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1A9EA4CC"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Cù Vân</w:t>
            </w:r>
          </w:p>
          <w:p w14:paraId="5324EA12"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xml:space="preserve">- NVH xóm Gốc Xộp cũ làm sân thể thao khu dân </w:t>
            </w:r>
            <w:r w:rsidRPr="002A1C7E">
              <w:rPr>
                <w:rFonts w:cs="Times New Roman"/>
                <w:color w:val="000000" w:themeColor="text1"/>
                <w:szCs w:val="28"/>
              </w:rPr>
              <w:lastRenderedPageBreak/>
              <w:t>cư</w:t>
            </w:r>
          </w:p>
        </w:tc>
        <w:tc>
          <w:tcPr>
            <w:tcW w:w="876" w:type="dxa"/>
            <w:vAlign w:val="center"/>
          </w:tcPr>
          <w:p w14:paraId="4A3484B6"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lastRenderedPageBreak/>
              <w:t>0</w:t>
            </w:r>
          </w:p>
        </w:tc>
        <w:tc>
          <w:tcPr>
            <w:tcW w:w="3093" w:type="dxa"/>
            <w:vAlign w:val="center"/>
          </w:tcPr>
          <w:p w14:paraId="5BD42197" w14:textId="77777777" w:rsidR="00A0407B" w:rsidRPr="002A1C7E" w:rsidRDefault="00A0407B" w:rsidP="002D1A47">
            <w:pPr>
              <w:jc w:val="center"/>
              <w:rPr>
                <w:rFonts w:cs="Times New Roman"/>
                <w:color w:val="000000" w:themeColor="text1"/>
                <w:szCs w:val="28"/>
              </w:rPr>
            </w:pPr>
          </w:p>
        </w:tc>
        <w:tc>
          <w:tcPr>
            <w:tcW w:w="704" w:type="dxa"/>
            <w:vAlign w:val="center"/>
          </w:tcPr>
          <w:p w14:paraId="74199823" w14:textId="77777777" w:rsidR="00A0407B" w:rsidRPr="002A1C7E" w:rsidRDefault="00A0407B" w:rsidP="002D1A47">
            <w:pPr>
              <w:jc w:val="center"/>
              <w:rPr>
                <w:rFonts w:cs="Times New Roman"/>
                <w:color w:val="000000" w:themeColor="text1"/>
                <w:szCs w:val="28"/>
              </w:rPr>
            </w:pPr>
          </w:p>
        </w:tc>
      </w:tr>
      <w:tr w:rsidR="002A1C7E" w:rsidRPr="002A1C7E" w14:paraId="768B6D68" w14:textId="77777777" w:rsidTr="00866C4A">
        <w:tc>
          <w:tcPr>
            <w:tcW w:w="747" w:type="dxa"/>
            <w:vAlign w:val="center"/>
          </w:tcPr>
          <w:p w14:paraId="18190C5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lastRenderedPageBreak/>
              <w:t>6</w:t>
            </w:r>
          </w:p>
        </w:tc>
        <w:tc>
          <w:tcPr>
            <w:tcW w:w="2188" w:type="dxa"/>
            <w:vAlign w:val="center"/>
          </w:tcPr>
          <w:p w14:paraId="13FC29C0" w14:textId="77777777" w:rsidR="00A0407B" w:rsidRPr="002A1C7E" w:rsidRDefault="00A0407B" w:rsidP="002D1A47">
            <w:pPr>
              <w:jc w:val="center"/>
              <w:rPr>
                <w:rFonts w:cs="Times New Roman"/>
                <w:bCs/>
                <w:color w:val="000000" w:themeColor="text1"/>
                <w:szCs w:val="28"/>
              </w:rPr>
            </w:pPr>
            <w:r w:rsidRPr="002A1C7E">
              <w:rPr>
                <w:rFonts w:cs="Times New Roman"/>
                <w:bCs/>
                <w:color w:val="000000" w:themeColor="text1"/>
                <w:szCs w:val="28"/>
              </w:rPr>
              <w:t>Xóm Bãi Chè</w:t>
            </w:r>
          </w:p>
        </w:tc>
        <w:tc>
          <w:tcPr>
            <w:tcW w:w="913" w:type="dxa"/>
            <w:vAlign w:val="center"/>
          </w:tcPr>
          <w:p w14:paraId="4BDA55AF"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1215F77D"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6FC432E0"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bãi Chè</w:t>
            </w:r>
          </w:p>
          <w:p w14:paraId="54E0AB9E" w14:textId="1A9BFDAE" w:rsidR="00A0407B" w:rsidRPr="002A1C7E" w:rsidRDefault="00402CDD" w:rsidP="002D1A47">
            <w:pPr>
              <w:jc w:val="both"/>
              <w:rPr>
                <w:rFonts w:cs="Times New Roman"/>
                <w:color w:val="000000" w:themeColor="text1"/>
                <w:szCs w:val="28"/>
              </w:rPr>
            </w:pPr>
            <w:r>
              <w:rPr>
                <w:rFonts w:cs="Times New Roman"/>
                <w:color w:val="000000" w:themeColor="text1"/>
                <w:szCs w:val="28"/>
              </w:rPr>
              <w:t xml:space="preserve">- NVH xóm </w:t>
            </w:r>
            <w:r w:rsidRPr="00D10ABD">
              <w:rPr>
                <w:rFonts w:cs="Times New Roman"/>
                <w:color w:val="000000" w:themeColor="text1"/>
                <w:szCs w:val="28"/>
              </w:rPr>
              <w:t>1</w:t>
            </w:r>
            <w:r w:rsidR="00A0407B" w:rsidRPr="002A1C7E">
              <w:rPr>
                <w:rFonts w:cs="Times New Roman"/>
                <w:color w:val="000000" w:themeColor="text1"/>
                <w:szCs w:val="28"/>
              </w:rPr>
              <w:t xml:space="preserve"> cũ làm sân thể thao khu dân cư</w:t>
            </w:r>
          </w:p>
        </w:tc>
        <w:tc>
          <w:tcPr>
            <w:tcW w:w="876" w:type="dxa"/>
            <w:vAlign w:val="center"/>
          </w:tcPr>
          <w:p w14:paraId="4A24AA22"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7B9FBD1B" w14:textId="77777777" w:rsidR="00A0407B" w:rsidRPr="002A1C7E" w:rsidRDefault="00A0407B" w:rsidP="002D1A47">
            <w:pPr>
              <w:jc w:val="center"/>
              <w:rPr>
                <w:rFonts w:cs="Times New Roman"/>
                <w:color w:val="000000" w:themeColor="text1"/>
                <w:szCs w:val="28"/>
              </w:rPr>
            </w:pPr>
          </w:p>
        </w:tc>
        <w:tc>
          <w:tcPr>
            <w:tcW w:w="704" w:type="dxa"/>
            <w:vAlign w:val="center"/>
          </w:tcPr>
          <w:p w14:paraId="3A269E15" w14:textId="77777777" w:rsidR="00A0407B" w:rsidRPr="002A1C7E" w:rsidRDefault="00A0407B" w:rsidP="002D1A47">
            <w:pPr>
              <w:jc w:val="center"/>
              <w:rPr>
                <w:rFonts w:cs="Times New Roman"/>
                <w:color w:val="000000" w:themeColor="text1"/>
                <w:szCs w:val="28"/>
              </w:rPr>
            </w:pPr>
          </w:p>
        </w:tc>
      </w:tr>
      <w:tr w:rsidR="002A1C7E" w:rsidRPr="002A1C7E" w14:paraId="0FA3ABB6" w14:textId="77777777" w:rsidTr="00866C4A">
        <w:tc>
          <w:tcPr>
            <w:tcW w:w="747" w:type="dxa"/>
            <w:vAlign w:val="center"/>
          </w:tcPr>
          <w:p w14:paraId="5DF1308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7</w:t>
            </w:r>
          </w:p>
        </w:tc>
        <w:tc>
          <w:tcPr>
            <w:tcW w:w="2188" w:type="dxa"/>
            <w:vAlign w:val="center"/>
          </w:tcPr>
          <w:p w14:paraId="08E0A882" w14:textId="77777777" w:rsidR="00A0407B" w:rsidRPr="002A1C7E" w:rsidRDefault="00A0407B" w:rsidP="002D1A47">
            <w:pPr>
              <w:jc w:val="center"/>
              <w:rPr>
                <w:rFonts w:cs="Times New Roman"/>
                <w:bCs/>
                <w:color w:val="000000" w:themeColor="text1"/>
                <w:szCs w:val="28"/>
              </w:rPr>
            </w:pPr>
            <w:r w:rsidRPr="002A1C7E">
              <w:rPr>
                <w:rFonts w:cs="Times New Roman"/>
                <w:color w:val="000000" w:themeColor="text1"/>
                <w:szCs w:val="28"/>
              </w:rPr>
              <w:t>Xóm Trung Đài</w:t>
            </w:r>
          </w:p>
        </w:tc>
        <w:tc>
          <w:tcPr>
            <w:tcW w:w="913" w:type="dxa"/>
            <w:vAlign w:val="center"/>
          </w:tcPr>
          <w:p w14:paraId="2DAD2C70"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6104" w:type="dxa"/>
          </w:tcPr>
          <w:p w14:paraId="678E9AC7"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3 NVH</w:t>
            </w:r>
          </w:p>
          <w:p w14:paraId="64D4B92E"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Trung Đài</w:t>
            </w:r>
          </w:p>
          <w:p w14:paraId="4FD10156"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5, 6 cũ làm sân thể thao khu dân cư</w:t>
            </w:r>
          </w:p>
        </w:tc>
        <w:tc>
          <w:tcPr>
            <w:tcW w:w="876" w:type="dxa"/>
            <w:vAlign w:val="center"/>
          </w:tcPr>
          <w:p w14:paraId="202D221A"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7E81FB76" w14:textId="77777777" w:rsidR="00A0407B" w:rsidRPr="002A1C7E" w:rsidRDefault="00A0407B" w:rsidP="002D1A47">
            <w:pPr>
              <w:jc w:val="center"/>
              <w:rPr>
                <w:rFonts w:cs="Times New Roman"/>
                <w:color w:val="000000" w:themeColor="text1"/>
                <w:szCs w:val="28"/>
              </w:rPr>
            </w:pPr>
          </w:p>
        </w:tc>
        <w:tc>
          <w:tcPr>
            <w:tcW w:w="704" w:type="dxa"/>
            <w:vAlign w:val="center"/>
          </w:tcPr>
          <w:p w14:paraId="5B98CAA9" w14:textId="77777777" w:rsidR="00A0407B" w:rsidRPr="002A1C7E" w:rsidRDefault="00A0407B" w:rsidP="002D1A47">
            <w:pPr>
              <w:jc w:val="center"/>
              <w:rPr>
                <w:rFonts w:cs="Times New Roman"/>
                <w:color w:val="000000" w:themeColor="text1"/>
                <w:szCs w:val="28"/>
              </w:rPr>
            </w:pPr>
          </w:p>
        </w:tc>
      </w:tr>
      <w:tr w:rsidR="002A1C7E" w:rsidRPr="002A1C7E" w14:paraId="27871CEE" w14:textId="77777777" w:rsidTr="00866C4A">
        <w:tc>
          <w:tcPr>
            <w:tcW w:w="747" w:type="dxa"/>
            <w:vAlign w:val="center"/>
          </w:tcPr>
          <w:p w14:paraId="14FF1154"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8</w:t>
            </w:r>
          </w:p>
        </w:tc>
        <w:tc>
          <w:tcPr>
            <w:tcW w:w="2188" w:type="dxa"/>
            <w:vAlign w:val="center"/>
          </w:tcPr>
          <w:p w14:paraId="18487D70" w14:textId="77777777" w:rsidR="00A0407B" w:rsidRPr="002A1C7E" w:rsidRDefault="00A0407B" w:rsidP="002D1A47">
            <w:pPr>
              <w:jc w:val="center"/>
              <w:rPr>
                <w:rFonts w:cs="Times New Roman"/>
                <w:bCs/>
                <w:color w:val="000000" w:themeColor="text1"/>
                <w:szCs w:val="28"/>
              </w:rPr>
            </w:pPr>
            <w:r w:rsidRPr="002A1C7E">
              <w:rPr>
                <w:rFonts w:cs="Times New Roman"/>
                <w:color w:val="000000" w:themeColor="text1"/>
                <w:szCs w:val="28"/>
              </w:rPr>
              <w:t>Xóm Đình</w:t>
            </w:r>
          </w:p>
        </w:tc>
        <w:tc>
          <w:tcPr>
            <w:tcW w:w="913" w:type="dxa"/>
            <w:vAlign w:val="center"/>
          </w:tcPr>
          <w:p w14:paraId="3000F4D3"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2FBD12E7"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038AF001"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Đình</w:t>
            </w:r>
          </w:p>
          <w:p w14:paraId="0425FFCD"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8 cũ làm sân thể thao khu dân cư</w:t>
            </w:r>
          </w:p>
        </w:tc>
        <w:tc>
          <w:tcPr>
            <w:tcW w:w="876" w:type="dxa"/>
            <w:vAlign w:val="center"/>
          </w:tcPr>
          <w:p w14:paraId="40D3201B"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7E839454" w14:textId="77777777" w:rsidR="00A0407B" w:rsidRPr="002A1C7E" w:rsidRDefault="00A0407B" w:rsidP="002D1A47">
            <w:pPr>
              <w:jc w:val="center"/>
              <w:rPr>
                <w:rFonts w:cs="Times New Roman"/>
                <w:color w:val="000000" w:themeColor="text1"/>
                <w:szCs w:val="28"/>
              </w:rPr>
            </w:pPr>
          </w:p>
        </w:tc>
        <w:tc>
          <w:tcPr>
            <w:tcW w:w="704" w:type="dxa"/>
            <w:vAlign w:val="center"/>
          </w:tcPr>
          <w:p w14:paraId="18DE69A2" w14:textId="77777777" w:rsidR="00A0407B" w:rsidRPr="002A1C7E" w:rsidRDefault="00A0407B" w:rsidP="002D1A47">
            <w:pPr>
              <w:jc w:val="center"/>
              <w:rPr>
                <w:rFonts w:cs="Times New Roman"/>
                <w:color w:val="000000" w:themeColor="text1"/>
                <w:szCs w:val="28"/>
              </w:rPr>
            </w:pPr>
          </w:p>
        </w:tc>
      </w:tr>
      <w:tr w:rsidR="002A1C7E" w:rsidRPr="002A1C7E" w14:paraId="1540C019" w14:textId="77777777" w:rsidTr="00866C4A">
        <w:tc>
          <w:tcPr>
            <w:tcW w:w="747" w:type="dxa"/>
            <w:vAlign w:val="center"/>
          </w:tcPr>
          <w:p w14:paraId="056DAF54"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9</w:t>
            </w:r>
          </w:p>
        </w:tc>
        <w:tc>
          <w:tcPr>
            <w:tcW w:w="2188" w:type="dxa"/>
            <w:vAlign w:val="center"/>
          </w:tcPr>
          <w:p w14:paraId="5BEBED53" w14:textId="77777777" w:rsidR="00A0407B" w:rsidRPr="002A1C7E" w:rsidRDefault="00A0407B" w:rsidP="002D1A47">
            <w:pPr>
              <w:jc w:val="center"/>
              <w:rPr>
                <w:rFonts w:cs="Times New Roman"/>
                <w:bCs/>
                <w:color w:val="000000" w:themeColor="text1"/>
                <w:szCs w:val="28"/>
              </w:rPr>
            </w:pPr>
            <w:r w:rsidRPr="002A1C7E">
              <w:rPr>
                <w:rFonts w:cs="Times New Roman"/>
                <w:color w:val="000000" w:themeColor="text1"/>
                <w:szCs w:val="28"/>
              </w:rPr>
              <w:t>Xóm Suối Huyền</w:t>
            </w:r>
          </w:p>
        </w:tc>
        <w:tc>
          <w:tcPr>
            <w:tcW w:w="913" w:type="dxa"/>
            <w:vAlign w:val="center"/>
          </w:tcPr>
          <w:p w14:paraId="04FC71C2"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63A4C277"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42C548C4"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Suối Huyền</w:t>
            </w:r>
          </w:p>
          <w:p w14:paraId="25855282"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xóm 14 cũ làm sân thể thao khu dân cư</w:t>
            </w:r>
          </w:p>
        </w:tc>
        <w:tc>
          <w:tcPr>
            <w:tcW w:w="876" w:type="dxa"/>
            <w:vAlign w:val="center"/>
          </w:tcPr>
          <w:p w14:paraId="06BB0DC3"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510B9EB9" w14:textId="77777777" w:rsidR="00A0407B" w:rsidRPr="002A1C7E" w:rsidRDefault="00A0407B" w:rsidP="002D1A47">
            <w:pPr>
              <w:jc w:val="center"/>
              <w:rPr>
                <w:rFonts w:cs="Times New Roman"/>
                <w:color w:val="000000" w:themeColor="text1"/>
                <w:szCs w:val="28"/>
              </w:rPr>
            </w:pPr>
          </w:p>
        </w:tc>
        <w:tc>
          <w:tcPr>
            <w:tcW w:w="704" w:type="dxa"/>
            <w:vAlign w:val="center"/>
          </w:tcPr>
          <w:p w14:paraId="45D4F17A" w14:textId="77777777" w:rsidR="00A0407B" w:rsidRPr="002A1C7E" w:rsidRDefault="00A0407B" w:rsidP="002D1A47">
            <w:pPr>
              <w:jc w:val="center"/>
              <w:rPr>
                <w:rFonts w:cs="Times New Roman"/>
                <w:color w:val="000000" w:themeColor="text1"/>
                <w:szCs w:val="28"/>
              </w:rPr>
            </w:pPr>
          </w:p>
        </w:tc>
      </w:tr>
      <w:tr w:rsidR="002A1C7E" w:rsidRPr="002A1C7E" w14:paraId="40F7D3C7" w14:textId="77777777" w:rsidTr="00866C4A">
        <w:tc>
          <w:tcPr>
            <w:tcW w:w="747" w:type="dxa"/>
            <w:vAlign w:val="center"/>
          </w:tcPr>
          <w:p w14:paraId="70162C56"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10</w:t>
            </w:r>
          </w:p>
        </w:tc>
        <w:tc>
          <w:tcPr>
            <w:tcW w:w="2188" w:type="dxa"/>
            <w:vAlign w:val="center"/>
          </w:tcPr>
          <w:p w14:paraId="1DAFD45C"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Bắc Máng</w:t>
            </w:r>
          </w:p>
        </w:tc>
        <w:tc>
          <w:tcPr>
            <w:tcW w:w="913" w:type="dxa"/>
            <w:vAlign w:val="center"/>
          </w:tcPr>
          <w:p w14:paraId="7D727D4C"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6104" w:type="dxa"/>
          </w:tcPr>
          <w:p w14:paraId="2C3DCF70"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3 NVH</w:t>
            </w:r>
          </w:p>
          <w:p w14:paraId="5A4BB4DB"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Bắc Máng</w:t>
            </w:r>
          </w:p>
          <w:p w14:paraId="2566261A"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10, 13 cũ làm sân thể thao khu dân cư</w:t>
            </w:r>
          </w:p>
        </w:tc>
        <w:tc>
          <w:tcPr>
            <w:tcW w:w="876" w:type="dxa"/>
            <w:vAlign w:val="center"/>
          </w:tcPr>
          <w:p w14:paraId="5AD0868A"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0CC646D6" w14:textId="77777777" w:rsidR="00A0407B" w:rsidRPr="002A1C7E" w:rsidRDefault="00A0407B" w:rsidP="002D1A47">
            <w:pPr>
              <w:jc w:val="center"/>
              <w:rPr>
                <w:rFonts w:cs="Times New Roman"/>
                <w:color w:val="000000" w:themeColor="text1"/>
                <w:szCs w:val="28"/>
              </w:rPr>
            </w:pPr>
          </w:p>
        </w:tc>
        <w:tc>
          <w:tcPr>
            <w:tcW w:w="704" w:type="dxa"/>
            <w:vAlign w:val="center"/>
          </w:tcPr>
          <w:p w14:paraId="2D982608" w14:textId="77777777" w:rsidR="00A0407B" w:rsidRPr="002A1C7E" w:rsidRDefault="00A0407B" w:rsidP="002D1A47">
            <w:pPr>
              <w:jc w:val="center"/>
              <w:rPr>
                <w:rFonts w:cs="Times New Roman"/>
                <w:color w:val="000000" w:themeColor="text1"/>
                <w:szCs w:val="28"/>
              </w:rPr>
            </w:pPr>
          </w:p>
        </w:tc>
      </w:tr>
      <w:tr w:rsidR="002A1C7E" w:rsidRPr="002A1C7E" w14:paraId="73AFFA9A" w14:textId="77777777" w:rsidTr="00866C4A">
        <w:tc>
          <w:tcPr>
            <w:tcW w:w="747" w:type="dxa"/>
            <w:vAlign w:val="center"/>
          </w:tcPr>
          <w:p w14:paraId="7E844F15"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11</w:t>
            </w:r>
          </w:p>
        </w:tc>
        <w:tc>
          <w:tcPr>
            <w:tcW w:w="2188" w:type="dxa"/>
            <w:vAlign w:val="center"/>
          </w:tcPr>
          <w:p w14:paraId="34DAD802"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Đạt</w:t>
            </w:r>
          </w:p>
        </w:tc>
        <w:tc>
          <w:tcPr>
            <w:tcW w:w="913" w:type="dxa"/>
            <w:vAlign w:val="center"/>
          </w:tcPr>
          <w:p w14:paraId="4A9D9679"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6104" w:type="dxa"/>
          </w:tcPr>
          <w:p w14:paraId="1AA28051"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3 NVH</w:t>
            </w:r>
          </w:p>
          <w:p w14:paraId="67216D87"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Đạt</w:t>
            </w:r>
          </w:p>
          <w:p w14:paraId="0873C68A"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Hàng, Đoàn Kết cũ làm sân thể thao khu dân cư</w:t>
            </w:r>
          </w:p>
        </w:tc>
        <w:tc>
          <w:tcPr>
            <w:tcW w:w="876" w:type="dxa"/>
            <w:vAlign w:val="center"/>
          </w:tcPr>
          <w:p w14:paraId="5C943E39"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3E240359" w14:textId="77777777" w:rsidR="00A0407B" w:rsidRPr="002A1C7E" w:rsidRDefault="00A0407B" w:rsidP="002D1A47">
            <w:pPr>
              <w:jc w:val="center"/>
              <w:rPr>
                <w:rFonts w:cs="Times New Roman"/>
                <w:color w:val="000000" w:themeColor="text1"/>
                <w:szCs w:val="28"/>
              </w:rPr>
            </w:pPr>
          </w:p>
        </w:tc>
        <w:tc>
          <w:tcPr>
            <w:tcW w:w="704" w:type="dxa"/>
            <w:vAlign w:val="center"/>
          </w:tcPr>
          <w:p w14:paraId="06A143BA" w14:textId="77777777" w:rsidR="00A0407B" w:rsidRPr="002A1C7E" w:rsidRDefault="00A0407B" w:rsidP="002D1A47">
            <w:pPr>
              <w:jc w:val="center"/>
              <w:rPr>
                <w:rFonts w:cs="Times New Roman"/>
                <w:color w:val="000000" w:themeColor="text1"/>
                <w:szCs w:val="28"/>
              </w:rPr>
            </w:pPr>
          </w:p>
        </w:tc>
      </w:tr>
      <w:tr w:rsidR="002A1C7E" w:rsidRPr="002A1C7E" w14:paraId="45C469EA" w14:textId="77777777" w:rsidTr="00866C4A">
        <w:tc>
          <w:tcPr>
            <w:tcW w:w="747" w:type="dxa"/>
            <w:vAlign w:val="center"/>
          </w:tcPr>
          <w:p w14:paraId="412DE373"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12</w:t>
            </w:r>
          </w:p>
        </w:tc>
        <w:tc>
          <w:tcPr>
            <w:tcW w:w="2188" w:type="dxa"/>
            <w:vAlign w:val="center"/>
          </w:tcPr>
          <w:p w14:paraId="187B9636"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Sòng</w:t>
            </w:r>
          </w:p>
        </w:tc>
        <w:tc>
          <w:tcPr>
            <w:tcW w:w="913" w:type="dxa"/>
            <w:vAlign w:val="center"/>
          </w:tcPr>
          <w:p w14:paraId="583E4A84"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6104" w:type="dxa"/>
          </w:tcPr>
          <w:p w14:paraId="68BD8CEE"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3 NVH</w:t>
            </w:r>
          </w:p>
          <w:p w14:paraId="4AD484A4"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Sòng</w:t>
            </w:r>
          </w:p>
          <w:p w14:paraId="55F15CEC"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Đá Thần, An Thanh  cũ làm sân thể thao khu dân cư</w:t>
            </w:r>
          </w:p>
        </w:tc>
        <w:tc>
          <w:tcPr>
            <w:tcW w:w="876" w:type="dxa"/>
            <w:vAlign w:val="center"/>
          </w:tcPr>
          <w:p w14:paraId="27869F4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729A3771" w14:textId="77777777" w:rsidR="00A0407B" w:rsidRPr="002A1C7E" w:rsidRDefault="00A0407B" w:rsidP="002D1A47">
            <w:pPr>
              <w:jc w:val="center"/>
              <w:rPr>
                <w:rFonts w:cs="Times New Roman"/>
                <w:color w:val="000000" w:themeColor="text1"/>
                <w:szCs w:val="28"/>
              </w:rPr>
            </w:pPr>
          </w:p>
        </w:tc>
        <w:tc>
          <w:tcPr>
            <w:tcW w:w="704" w:type="dxa"/>
            <w:vAlign w:val="center"/>
          </w:tcPr>
          <w:p w14:paraId="214DEE87" w14:textId="77777777" w:rsidR="00A0407B" w:rsidRPr="002A1C7E" w:rsidRDefault="00A0407B" w:rsidP="002D1A47">
            <w:pPr>
              <w:jc w:val="center"/>
              <w:rPr>
                <w:rFonts w:cs="Times New Roman"/>
                <w:color w:val="000000" w:themeColor="text1"/>
                <w:szCs w:val="28"/>
              </w:rPr>
            </w:pPr>
          </w:p>
        </w:tc>
      </w:tr>
      <w:tr w:rsidR="002A1C7E" w:rsidRPr="002A1C7E" w14:paraId="2E03CCD5" w14:textId="77777777" w:rsidTr="00866C4A">
        <w:tc>
          <w:tcPr>
            <w:tcW w:w="747" w:type="dxa"/>
            <w:vAlign w:val="center"/>
          </w:tcPr>
          <w:p w14:paraId="1B200AA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13</w:t>
            </w:r>
          </w:p>
        </w:tc>
        <w:tc>
          <w:tcPr>
            <w:tcW w:w="2188" w:type="dxa"/>
            <w:vAlign w:val="center"/>
          </w:tcPr>
          <w:p w14:paraId="3746726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Tân Bình</w:t>
            </w:r>
          </w:p>
        </w:tc>
        <w:tc>
          <w:tcPr>
            <w:tcW w:w="913" w:type="dxa"/>
            <w:vAlign w:val="center"/>
          </w:tcPr>
          <w:p w14:paraId="24A0A8CD"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3</w:t>
            </w:r>
          </w:p>
        </w:tc>
        <w:tc>
          <w:tcPr>
            <w:tcW w:w="6104" w:type="dxa"/>
          </w:tcPr>
          <w:p w14:paraId="427874D9"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3 NVH</w:t>
            </w:r>
          </w:p>
          <w:p w14:paraId="22278166" w14:textId="43402697" w:rsidR="00A0407B" w:rsidRPr="00D10ABD" w:rsidRDefault="00A0407B" w:rsidP="002D1A47">
            <w:pPr>
              <w:jc w:val="both"/>
              <w:rPr>
                <w:rFonts w:cs="Times New Roman"/>
                <w:color w:val="000000" w:themeColor="text1"/>
                <w:szCs w:val="28"/>
              </w:rPr>
            </w:pPr>
            <w:r w:rsidRPr="002A1C7E">
              <w:rPr>
                <w:rFonts w:cs="Times New Roman"/>
                <w:color w:val="000000" w:themeColor="text1"/>
                <w:szCs w:val="28"/>
              </w:rPr>
              <w:lastRenderedPageBreak/>
              <w:t xml:space="preserve">- NVH mới là NVH xóm </w:t>
            </w:r>
            <w:r w:rsidR="00D10ABD" w:rsidRPr="00D10ABD">
              <w:rPr>
                <w:rFonts w:cs="Times New Roman"/>
                <w:color w:val="000000" w:themeColor="text1"/>
                <w:szCs w:val="28"/>
              </w:rPr>
              <w:t>Đồng Bục</w:t>
            </w:r>
          </w:p>
          <w:p w14:paraId="609BF45A"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Thác vạng và Tân Bình cũ làm sân thể thao khu dân cư</w:t>
            </w:r>
          </w:p>
        </w:tc>
        <w:tc>
          <w:tcPr>
            <w:tcW w:w="876" w:type="dxa"/>
            <w:vAlign w:val="center"/>
          </w:tcPr>
          <w:p w14:paraId="59FA19C7"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lastRenderedPageBreak/>
              <w:t>0</w:t>
            </w:r>
          </w:p>
        </w:tc>
        <w:tc>
          <w:tcPr>
            <w:tcW w:w="3093" w:type="dxa"/>
            <w:vAlign w:val="center"/>
          </w:tcPr>
          <w:p w14:paraId="6ABBD583" w14:textId="77777777" w:rsidR="00A0407B" w:rsidRPr="002A1C7E" w:rsidRDefault="00A0407B" w:rsidP="002D1A47">
            <w:pPr>
              <w:jc w:val="center"/>
              <w:rPr>
                <w:rFonts w:cs="Times New Roman"/>
                <w:color w:val="000000" w:themeColor="text1"/>
                <w:szCs w:val="28"/>
              </w:rPr>
            </w:pPr>
          </w:p>
        </w:tc>
        <w:tc>
          <w:tcPr>
            <w:tcW w:w="704" w:type="dxa"/>
            <w:vAlign w:val="center"/>
          </w:tcPr>
          <w:p w14:paraId="42FAE3D9" w14:textId="77777777" w:rsidR="00A0407B" w:rsidRPr="002A1C7E" w:rsidRDefault="00A0407B" w:rsidP="002D1A47">
            <w:pPr>
              <w:jc w:val="center"/>
              <w:rPr>
                <w:rFonts w:cs="Times New Roman"/>
                <w:color w:val="000000" w:themeColor="text1"/>
                <w:szCs w:val="28"/>
              </w:rPr>
            </w:pPr>
          </w:p>
        </w:tc>
      </w:tr>
      <w:tr w:rsidR="002A1C7E" w:rsidRPr="002A1C7E" w14:paraId="207D2BA9" w14:textId="77777777" w:rsidTr="00866C4A">
        <w:tc>
          <w:tcPr>
            <w:tcW w:w="747" w:type="dxa"/>
            <w:vAlign w:val="center"/>
          </w:tcPr>
          <w:p w14:paraId="62D5C86A"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lastRenderedPageBreak/>
              <w:t>14</w:t>
            </w:r>
          </w:p>
        </w:tc>
        <w:tc>
          <w:tcPr>
            <w:tcW w:w="2188" w:type="dxa"/>
            <w:vAlign w:val="center"/>
          </w:tcPr>
          <w:p w14:paraId="3E767DD3"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Đồng Sầm</w:t>
            </w:r>
          </w:p>
        </w:tc>
        <w:tc>
          <w:tcPr>
            <w:tcW w:w="913" w:type="dxa"/>
            <w:vAlign w:val="center"/>
          </w:tcPr>
          <w:p w14:paraId="62C5D008"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59CAAE94"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4F983E47"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Đồng Sầm</w:t>
            </w:r>
          </w:p>
          <w:p w14:paraId="1E9A13D2"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An Bình cũ làm sân thể thao khu dân cư</w:t>
            </w:r>
          </w:p>
        </w:tc>
        <w:tc>
          <w:tcPr>
            <w:tcW w:w="876" w:type="dxa"/>
            <w:vAlign w:val="center"/>
          </w:tcPr>
          <w:p w14:paraId="17F71397"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7CB75973" w14:textId="77777777" w:rsidR="00A0407B" w:rsidRPr="002A1C7E" w:rsidRDefault="00A0407B" w:rsidP="002D1A47">
            <w:pPr>
              <w:jc w:val="center"/>
              <w:rPr>
                <w:rFonts w:cs="Times New Roman"/>
                <w:color w:val="000000" w:themeColor="text1"/>
                <w:szCs w:val="28"/>
              </w:rPr>
            </w:pPr>
          </w:p>
        </w:tc>
        <w:tc>
          <w:tcPr>
            <w:tcW w:w="704" w:type="dxa"/>
            <w:vAlign w:val="center"/>
          </w:tcPr>
          <w:p w14:paraId="20EF8990" w14:textId="77777777" w:rsidR="00A0407B" w:rsidRPr="002A1C7E" w:rsidRDefault="00A0407B" w:rsidP="002D1A47">
            <w:pPr>
              <w:jc w:val="center"/>
              <w:rPr>
                <w:rFonts w:cs="Times New Roman"/>
                <w:color w:val="000000" w:themeColor="text1"/>
                <w:szCs w:val="28"/>
              </w:rPr>
            </w:pPr>
          </w:p>
        </w:tc>
      </w:tr>
      <w:tr w:rsidR="002A1C7E" w:rsidRPr="002A1C7E" w14:paraId="42B43324" w14:textId="77777777" w:rsidTr="00866C4A">
        <w:tc>
          <w:tcPr>
            <w:tcW w:w="747" w:type="dxa"/>
            <w:vAlign w:val="center"/>
          </w:tcPr>
          <w:p w14:paraId="7D00BDC5"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15</w:t>
            </w:r>
          </w:p>
        </w:tc>
        <w:tc>
          <w:tcPr>
            <w:tcW w:w="2188" w:type="dxa"/>
            <w:vAlign w:val="center"/>
          </w:tcPr>
          <w:p w14:paraId="207D246E"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Ngò</w:t>
            </w:r>
          </w:p>
        </w:tc>
        <w:tc>
          <w:tcPr>
            <w:tcW w:w="913" w:type="dxa"/>
            <w:vAlign w:val="center"/>
          </w:tcPr>
          <w:p w14:paraId="7BEB5F28"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0FAE8183"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34AB3B5C"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Ngò</w:t>
            </w:r>
          </w:p>
          <w:p w14:paraId="2810F7D0"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Thống Nhất cũ làm sân thể thao khu dân cư</w:t>
            </w:r>
          </w:p>
        </w:tc>
        <w:tc>
          <w:tcPr>
            <w:tcW w:w="876" w:type="dxa"/>
            <w:vAlign w:val="center"/>
          </w:tcPr>
          <w:p w14:paraId="2DFFB3AA"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0</w:t>
            </w:r>
          </w:p>
        </w:tc>
        <w:tc>
          <w:tcPr>
            <w:tcW w:w="3093" w:type="dxa"/>
            <w:vAlign w:val="center"/>
          </w:tcPr>
          <w:p w14:paraId="459C5713" w14:textId="77777777" w:rsidR="00A0407B" w:rsidRPr="002A1C7E" w:rsidRDefault="00A0407B" w:rsidP="002D1A47">
            <w:pPr>
              <w:jc w:val="center"/>
              <w:rPr>
                <w:rFonts w:cs="Times New Roman"/>
                <w:color w:val="000000" w:themeColor="text1"/>
                <w:szCs w:val="28"/>
              </w:rPr>
            </w:pPr>
          </w:p>
        </w:tc>
        <w:tc>
          <w:tcPr>
            <w:tcW w:w="704" w:type="dxa"/>
            <w:vAlign w:val="center"/>
          </w:tcPr>
          <w:p w14:paraId="19C55756" w14:textId="77777777" w:rsidR="00A0407B" w:rsidRPr="002A1C7E" w:rsidRDefault="00A0407B" w:rsidP="002D1A47">
            <w:pPr>
              <w:jc w:val="center"/>
              <w:rPr>
                <w:rFonts w:cs="Times New Roman"/>
                <w:color w:val="000000" w:themeColor="text1"/>
                <w:szCs w:val="28"/>
              </w:rPr>
            </w:pPr>
          </w:p>
        </w:tc>
      </w:tr>
      <w:tr w:rsidR="002A1C7E" w:rsidRPr="002A1C7E" w14:paraId="39CCF26C" w14:textId="77777777" w:rsidTr="00866C4A">
        <w:tc>
          <w:tcPr>
            <w:tcW w:w="747" w:type="dxa"/>
            <w:vAlign w:val="center"/>
          </w:tcPr>
          <w:p w14:paraId="161ACF10"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16</w:t>
            </w:r>
          </w:p>
        </w:tc>
        <w:tc>
          <w:tcPr>
            <w:tcW w:w="2188" w:type="dxa"/>
            <w:vAlign w:val="center"/>
          </w:tcPr>
          <w:p w14:paraId="1D864A45"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Xóm Tân Tiến</w:t>
            </w:r>
          </w:p>
        </w:tc>
        <w:tc>
          <w:tcPr>
            <w:tcW w:w="913" w:type="dxa"/>
            <w:vAlign w:val="center"/>
          </w:tcPr>
          <w:p w14:paraId="43DBE80C" w14:textId="77777777" w:rsidR="00A0407B" w:rsidRPr="002A1C7E" w:rsidRDefault="00A0407B" w:rsidP="002D1A47">
            <w:pPr>
              <w:jc w:val="center"/>
              <w:rPr>
                <w:rFonts w:cs="Times New Roman"/>
                <w:color w:val="000000" w:themeColor="text1"/>
                <w:szCs w:val="28"/>
              </w:rPr>
            </w:pPr>
            <w:r w:rsidRPr="002A1C7E">
              <w:rPr>
                <w:rFonts w:cs="Times New Roman"/>
                <w:color w:val="000000" w:themeColor="text1"/>
                <w:szCs w:val="28"/>
              </w:rPr>
              <w:t>2</w:t>
            </w:r>
          </w:p>
        </w:tc>
        <w:tc>
          <w:tcPr>
            <w:tcW w:w="6104" w:type="dxa"/>
          </w:tcPr>
          <w:p w14:paraId="6661E9ED"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2 NVH</w:t>
            </w:r>
          </w:p>
          <w:p w14:paraId="55581392" w14:textId="77777777" w:rsidR="00A0407B" w:rsidRPr="002A1C7E" w:rsidRDefault="00A0407B" w:rsidP="002D1A47">
            <w:pPr>
              <w:jc w:val="both"/>
              <w:rPr>
                <w:rFonts w:cs="Times New Roman"/>
                <w:color w:val="000000" w:themeColor="text1"/>
                <w:szCs w:val="28"/>
              </w:rPr>
            </w:pPr>
            <w:r w:rsidRPr="002A1C7E">
              <w:rPr>
                <w:rFonts w:cs="Times New Roman"/>
                <w:color w:val="000000" w:themeColor="text1"/>
                <w:szCs w:val="28"/>
              </w:rPr>
              <w:t>- NVH mới là NVH xóm Tân Tiến</w:t>
            </w:r>
          </w:p>
          <w:p w14:paraId="2EF3A626" w14:textId="77777777" w:rsidR="00A0407B" w:rsidRPr="002A1C7E" w:rsidRDefault="00A0407B" w:rsidP="002D1A47">
            <w:pPr>
              <w:tabs>
                <w:tab w:val="left" w:pos="1060"/>
                <w:tab w:val="center" w:pos="1440"/>
              </w:tabs>
              <w:jc w:val="center"/>
              <w:rPr>
                <w:rFonts w:cs="Times New Roman"/>
                <w:color w:val="000000" w:themeColor="text1"/>
                <w:szCs w:val="28"/>
              </w:rPr>
            </w:pPr>
            <w:r w:rsidRPr="002A1C7E">
              <w:rPr>
                <w:rFonts w:cs="Times New Roman"/>
                <w:color w:val="000000" w:themeColor="text1"/>
                <w:szCs w:val="28"/>
              </w:rPr>
              <w:t>- NVH xóm Hồng Nghè cũ làm sân thể thao khu dân cư</w:t>
            </w:r>
          </w:p>
        </w:tc>
        <w:tc>
          <w:tcPr>
            <w:tcW w:w="876" w:type="dxa"/>
            <w:vAlign w:val="center"/>
          </w:tcPr>
          <w:p w14:paraId="5439DF0A" w14:textId="77777777" w:rsidR="00A0407B" w:rsidRPr="002A1C7E" w:rsidRDefault="00A0407B" w:rsidP="002D1A47">
            <w:pPr>
              <w:jc w:val="center"/>
              <w:rPr>
                <w:rFonts w:cs="Times New Roman"/>
                <w:color w:val="000000" w:themeColor="text1"/>
                <w:szCs w:val="28"/>
              </w:rPr>
            </w:pPr>
          </w:p>
        </w:tc>
        <w:tc>
          <w:tcPr>
            <w:tcW w:w="3093" w:type="dxa"/>
            <w:vAlign w:val="center"/>
          </w:tcPr>
          <w:p w14:paraId="4B2E574D" w14:textId="77777777" w:rsidR="00A0407B" w:rsidRPr="002A1C7E" w:rsidRDefault="00A0407B" w:rsidP="002D1A47">
            <w:pPr>
              <w:jc w:val="center"/>
              <w:rPr>
                <w:rFonts w:cs="Times New Roman"/>
                <w:color w:val="000000" w:themeColor="text1"/>
                <w:szCs w:val="28"/>
              </w:rPr>
            </w:pPr>
          </w:p>
        </w:tc>
        <w:tc>
          <w:tcPr>
            <w:tcW w:w="704" w:type="dxa"/>
            <w:vAlign w:val="center"/>
          </w:tcPr>
          <w:p w14:paraId="4BD8088D" w14:textId="77777777" w:rsidR="00A0407B" w:rsidRPr="002A1C7E" w:rsidRDefault="00A0407B" w:rsidP="002D1A47">
            <w:pPr>
              <w:jc w:val="center"/>
              <w:rPr>
                <w:rFonts w:cs="Times New Roman"/>
                <w:color w:val="000000" w:themeColor="text1"/>
                <w:szCs w:val="28"/>
              </w:rPr>
            </w:pPr>
          </w:p>
        </w:tc>
      </w:tr>
      <w:tr w:rsidR="002A1C7E" w:rsidRPr="002A1C7E" w14:paraId="5B801812" w14:textId="77777777" w:rsidTr="00866C4A">
        <w:tc>
          <w:tcPr>
            <w:tcW w:w="747" w:type="dxa"/>
            <w:vAlign w:val="center"/>
          </w:tcPr>
          <w:p w14:paraId="067CF3FA" w14:textId="77777777" w:rsidR="00A0407B" w:rsidRPr="002A1C7E" w:rsidRDefault="00A0407B" w:rsidP="002D1A47">
            <w:pPr>
              <w:jc w:val="center"/>
              <w:rPr>
                <w:rFonts w:cs="Times New Roman"/>
                <w:color w:val="000000" w:themeColor="text1"/>
                <w:szCs w:val="28"/>
              </w:rPr>
            </w:pPr>
          </w:p>
        </w:tc>
        <w:tc>
          <w:tcPr>
            <w:tcW w:w="2188" w:type="dxa"/>
            <w:vAlign w:val="center"/>
          </w:tcPr>
          <w:p w14:paraId="02A87007"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Tổng cộng</w:t>
            </w:r>
          </w:p>
        </w:tc>
        <w:tc>
          <w:tcPr>
            <w:tcW w:w="913" w:type="dxa"/>
            <w:vAlign w:val="center"/>
          </w:tcPr>
          <w:p w14:paraId="12DE647C"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38</w:t>
            </w:r>
          </w:p>
        </w:tc>
        <w:tc>
          <w:tcPr>
            <w:tcW w:w="6104" w:type="dxa"/>
            <w:vAlign w:val="center"/>
          </w:tcPr>
          <w:p w14:paraId="78C19567"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38</w:t>
            </w:r>
          </w:p>
        </w:tc>
        <w:tc>
          <w:tcPr>
            <w:tcW w:w="876" w:type="dxa"/>
            <w:vAlign w:val="center"/>
          </w:tcPr>
          <w:p w14:paraId="358D95A4" w14:textId="77777777" w:rsidR="00A0407B" w:rsidRPr="002A1C7E" w:rsidRDefault="00A0407B" w:rsidP="002D1A47">
            <w:pPr>
              <w:jc w:val="center"/>
              <w:rPr>
                <w:rFonts w:cs="Times New Roman"/>
                <w:b/>
                <w:bCs/>
                <w:color w:val="000000" w:themeColor="text1"/>
                <w:szCs w:val="28"/>
              </w:rPr>
            </w:pPr>
            <w:r w:rsidRPr="002A1C7E">
              <w:rPr>
                <w:rFonts w:cs="Times New Roman"/>
                <w:b/>
                <w:bCs/>
                <w:color w:val="000000" w:themeColor="text1"/>
                <w:szCs w:val="28"/>
              </w:rPr>
              <w:t>0</w:t>
            </w:r>
          </w:p>
        </w:tc>
        <w:tc>
          <w:tcPr>
            <w:tcW w:w="3093" w:type="dxa"/>
            <w:vAlign w:val="center"/>
          </w:tcPr>
          <w:p w14:paraId="13B28CEC" w14:textId="77777777" w:rsidR="00A0407B" w:rsidRPr="002A1C7E" w:rsidRDefault="00A0407B" w:rsidP="002D1A47">
            <w:pPr>
              <w:jc w:val="center"/>
              <w:rPr>
                <w:rFonts w:cs="Times New Roman"/>
                <w:color w:val="000000" w:themeColor="text1"/>
                <w:szCs w:val="28"/>
              </w:rPr>
            </w:pPr>
          </w:p>
        </w:tc>
        <w:tc>
          <w:tcPr>
            <w:tcW w:w="704" w:type="dxa"/>
            <w:vAlign w:val="center"/>
          </w:tcPr>
          <w:p w14:paraId="43D4F321" w14:textId="77777777" w:rsidR="00A0407B" w:rsidRPr="002A1C7E" w:rsidRDefault="00A0407B" w:rsidP="002D1A47">
            <w:pPr>
              <w:jc w:val="center"/>
              <w:rPr>
                <w:rFonts w:cs="Times New Roman"/>
                <w:color w:val="000000" w:themeColor="text1"/>
                <w:szCs w:val="28"/>
              </w:rPr>
            </w:pPr>
          </w:p>
        </w:tc>
      </w:tr>
    </w:tbl>
    <w:p w14:paraId="5C2857A2" w14:textId="77777777" w:rsidR="00A0407B" w:rsidRPr="002A1C7E" w:rsidRDefault="00A0407B" w:rsidP="00A0407B">
      <w:pPr>
        <w:jc w:val="center"/>
        <w:rPr>
          <w:rFonts w:cs="Times New Roman"/>
          <w:color w:val="000000" w:themeColor="text1"/>
          <w:sz w:val="22"/>
        </w:rPr>
      </w:pPr>
    </w:p>
    <w:p w14:paraId="12B6CDAD" w14:textId="77777777" w:rsidR="00A0407B" w:rsidRPr="002A1C7E" w:rsidRDefault="00A0407B" w:rsidP="00A0407B">
      <w:pPr>
        <w:rPr>
          <w:color w:val="000000" w:themeColor="text1"/>
        </w:rPr>
      </w:pPr>
    </w:p>
    <w:p w14:paraId="6365775E" w14:textId="77777777" w:rsidR="00A0407B" w:rsidRPr="002A1C7E" w:rsidRDefault="00A0407B" w:rsidP="00F047B6">
      <w:pPr>
        <w:spacing w:before="120"/>
        <w:ind w:firstLine="680"/>
        <w:jc w:val="both"/>
        <w:rPr>
          <w:rFonts w:cs="Times New Roman"/>
          <w:color w:val="000000" w:themeColor="text1"/>
          <w:szCs w:val="28"/>
          <w:lang w:val="en-US"/>
        </w:rPr>
      </w:pPr>
    </w:p>
    <w:sectPr w:rsidR="00A0407B" w:rsidRPr="002A1C7E" w:rsidSect="00866C4A">
      <w:pgSz w:w="16840" w:h="11900" w:orient="landscape" w:code="9"/>
      <w:pgMar w:top="1134" w:right="851" w:bottom="851" w:left="1418" w:header="567" w:footer="6"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6806C" w14:textId="77777777" w:rsidR="00253367" w:rsidRDefault="00253367">
      <w:r>
        <w:separator/>
      </w:r>
    </w:p>
  </w:endnote>
  <w:endnote w:type="continuationSeparator" w:id="0">
    <w:p w14:paraId="5423B942" w14:textId="77777777" w:rsidR="00253367" w:rsidRDefault="0025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478D9" w14:textId="77777777" w:rsidR="00253367" w:rsidRPr="00825020" w:rsidRDefault="00253367" w:rsidP="00825020">
      <w:pPr>
        <w:pStyle w:val="Footer"/>
        <w:rPr>
          <w:lang w:val="en-US"/>
        </w:rPr>
      </w:pPr>
    </w:p>
  </w:footnote>
  <w:footnote w:type="continuationSeparator" w:id="0">
    <w:p w14:paraId="49D3E9BE" w14:textId="77777777" w:rsidR="00253367" w:rsidRDefault="002533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368832"/>
      <w:docPartObj>
        <w:docPartGallery w:val="Page Numbers (Top of Page)"/>
        <w:docPartUnique/>
      </w:docPartObj>
    </w:sdtPr>
    <w:sdtEndPr>
      <w:rPr>
        <w:noProof/>
      </w:rPr>
    </w:sdtEndPr>
    <w:sdtContent>
      <w:p w14:paraId="7356F52E" w14:textId="343818DF" w:rsidR="00D77C86" w:rsidRDefault="00D77C86">
        <w:pPr>
          <w:pStyle w:val="Header"/>
          <w:jc w:val="center"/>
        </w:pPr>
        <w:r>
          <w:fldChar w:fldCharType="begin"/>
        </w:r>
        <w:r>
          <w:instrText xml:space="preserve"> PAGE   \* MERGEFORMAT </w:instrText>
        </w:r>
        <w:r>
          <w:fldChar w:fldCharType="separate"/>
        </w:r>
        <w:r w:rsidR="001C045F">
          <w:rPr>
            <w:noProof/>
          </w:rPr>
          <w:t>20</w:t>
        </w:r>
        <w:r>
          <w:rPr>
            <w:noProof/>
          </w:rPr>
          <w:fldChar w:fldCharType="end"/>
        </w:r>
      </w:p>
    </w:sdtContent>
  </w:sdt>
  <w:p w14:paraId="43BC8CAA" w14:textId="77777777" w:rsidR="00D77C86" w:rsidRDefault="00D77C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DD3"/>
    <w:multiLevelType w:val="multilevel"/>
    <w:tmpl w:val="D096AF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238DF"/>
    <w:multiLevelType w:val="multilevel"/>
    <w:tmpl w:val="E19471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83D4B"/>
    <w:multiLevelType w:val="multilevel"/>
    <w:tmpl w:val="6776A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6B3729"/>
    <w:multiLevelType w:val="multilevel"/>
    <w:tmpl w:val="9C723D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893733"/>
    <w:multiLevelType w:val="multilevel"/>
    <w:tmpl w:val="CF00EF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45D77"/>
    <w:multiLevelType w:val="multilevel"/>
    <w:tmpl w:val="C4406F0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E97C48"/>
    <w:multiLevelType w:val="multilevel"/>
    <w:tmpl w:val="71042F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F77FC3"/>
    <w:multiLevelType w:val="multilevel"/>
    <w:tmpl w:val="745A0B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6A218F"/>
    <w:multiLevelType w:val="multilevel"/>
    <w:tmpl w:val="299A66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594994"/>
    <w:multiLevelType w:val="multilevel"/>
    <w:tmpl w:val="ED98926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1"/>
  </w:num>
  <w:num w:numId="5">
    <w:abstractNumId w:val="6"/>
  </w:num>
  <w:num w:numId="6">
    <w:abstractNumId w:val="3"/>
  </w:num>
  <w:num w:numId="7">
    <w:abstractNumId w:val="5"/>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BB"/>
    <w:rsid w:val="000539C5"/>
    <w:rsid w:val="00062B2B"/>
    <w:rsid w:val="00126D2D"/>
    <w:rsid w:val="0015743B"/>
    <w:rsid w:val="00161F3D"/>
    <w:rsid w:val="001625B5"/>
    <w:rsid w:val="00176385"/>
    <w:rsid w:val="001A4AD7"/>
    <w:rsid w:val="001C045F"/>
    <w:rsid w:val="001C3DF8"/>
    <w:rsid w:val="00253367"/>
    <w:rsid w:val="002A1C7E"/>
    <w:rsid w:val="003458BF"/>
    <w:rsid w:val="003600BB"/>
    <w:rsid w:val="0038598C"/>
    <w:rsid w:val="003C53F1"/>
    <w:rsid w:val="00402CDD"/>
    <w:rsid w:val="00426BC7"/>
    <w:rsid w:val="00466F85"/>
    <w:rsid w:val="0047128A"/>
    <w:rsid w:val="00480300"/>
    <w:rsid w:val="00495E3A"/>
    <w:rsid w:val="004D1E8B"/>
    <w:rsid w:val="00555F54"/>
    <w:rsid w:val="00562712"/>
    <w:rsid w:val="0057489D"/>
    <w:rsid w:val="00580A1A"/>
    <w:rsid w:val="006325A4"/>
    <w:rsid w:val="0067064D"/>
    <w:rsid w:val="006947DD"/>
    <w:rsid w:val="006F5122"/>
    <w:rsid w:val="0070556A"/>
    <w:rsid w:val="0072605E"/>
    <w:rsid w:val="007338C1"/>
    <w:rsid w:val="00772E1C"/>
    <w:rsid w:val="00774795"/>
    <w:rsid w:val="007A5C0C"/>
    <w:rsid w:val="007C1233"/>
    <w:rsid w:val="007C5779"/>
    <w:rsid w:val="00825020"/>
    <w:rsid w:val="00864DEC"/>
    <w:rsid w:val="00866C4A"/>
    <w:rsid w:val="008A5789"/>
    <w:rsid w:val="0098242B"/>
    <w:rsid w:val="0098420E"/>
    <w:rsid w:val="009C3F2A"/>
    <w:rsid w:val="00A0407B"/>
    <w:rsid w:val="00A15808"/>
    <w:rsid w:val="00AB5EED"/>
    <w:rsid w:val="00AB77C9"/>
    <w:rsid w:val="00B74F2E"/>
    <w:rsid w:val="00B955F6"/>
    <w:rsid w:val="00C07130"/>
    <w:rsid w:val="00C10752"/>
    <w:rsid w:val="00C15EA9"/>
    <w:rsid w:val="00C85B3C"/>
    <w:rsid w:val="00C9527E"/>
    <w:rsid w:val="00CF2709"/>
    <w:rsid w:val="00D10ABD"/>
    <w:rsid w:val="00D118F4"/>
    <w:rsid w:val="00D41BE5"/>
    <w:rsid w:val="00D63294"/>
    <w:rsid w:val="00D77C86"/>
    <w:rsid w:val="00DB734E"/>
    <w:rsid w:val="00DB73D2"/>
    <w:rsid w:val="00E01780"/>
    <w:rsid w:val="00E336BA"/>
    <w:rsid w:val="00E44F60"/>
    <w:rsid w:val="00E60711"/>
    <w:rsid w:val="00E863BF"/>
    <w:rsid w:val="00F047B6"/>
    <w:rsid w:val="00F544BE"/>
    <w:rsid w:val="00F70A11"/>
    <w:rsid w:val="00FA4407"/>
    <w:rsid w:val="00FB0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8CC0"/>
  <w15:docId w15:val="{1A5E4DF6-5F3B-4674-9AE6-E4E73B1F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ourier New" w:hAnsi="Times New Roman" w:cs="Courier New"/>
        <w:sz w:val="28"/>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100" w:line="276" w:lineRule="auto"/>
      <w:ind w:firstLine="400"/>
    </w:pPr>
    <w:rPr>
      <w:rFonts w:eastAsia="Times New Roman" w:cs="Times New Roman"/>
      <w:sz w:val="26"/>
      <w:szCs w:val="26"/>
    </w:rPr>
  </w:style>
  <w:style w:type="paragraph" w:customStyle="1" w:styleId="Heading10">
    <w:name w:val="Heading #1"/>
    <w:basedOn w:val="Normal"/>
    <w:link w:val="Heading1"/>
    <w:pPr>
      <w:spacing w:after="100" w:line="276" w:lineRule="auto"/>
      <w:ind w:firstLine="690"/>
      <w:outlineLvl w:val="0"/>
    </w:pPr>
    <w:rPr>
      <w:rFonts w:eastAsia="Times New Roman" w:cs="Times New Roman"/>
      <w:b/>
      <w:bCs/>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Normal"/>
    <w:link w:val="FootnoteTextChar"/>
    <w:unhideWhenUsed/>
    <w:rsid w:val="0047128A"/>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rsid w:val="0047128A"/>
    <w:rPr>
      <w:color w:val="000000"/>
      <w:sz w:val="20"/>
      <w:szCs w:val="20"/>
    </w:rPr>
  </w:style>
  <w:style w:type="character" w:styleId="FootnoteReference">
    <w:name w:val="footnote reference"/>
    <w:aliases w:val="Footnote,Footnote text,Ref,de nota al pie,ftref,Footnote Text1,BearingPoint,16 Point,Superscript 6 Point,fr,Footnote + Arial,10 pt,Black,Footnote Text11,Re"/>
    <w:basedOn w:val="DefaultParagraphFont"/>
    <w:unhideWhenUsed/>
    <w:rsid w:val="0047128A"/>
    <w:rPr>
      <w:vertAlign w:val="superscript"/>
    </w:rPr>
  </w:style>
  <w:style w:type="paragraph" w:styleId="NormalWeb">
    <w:name w:val="Normal (Web)"/>
    <w:basedOn w:val="Normal"/>
    <w:uiPriority w:val="99"/>
    <w:rsid w:val="0047128A"/>
    <w:pPr>
      <w:widowControl/>
      <w:spacing w:before="100" w:beforeAutospacing="1" w:after="100" w:afterAutospacing="1"/>
    </w:pPr>
    <w:rPr>
      <w:rFonts w:eastAsia="Times New Roman" w:cs="Times New Roman"/>
      <w:lang w:val="en-US" w:eastAsia="en-US" w:bidi="ar-SA"/>
    </w:rPr>
  </w:style>
  <w:style w:type="paragraph" w:styleId="Header">
    <w:name w:val="header"/>
    <w:basedOn w:val="Normal"/>
    <w:link w:val="HeaderChar"/>
    <w:uiPriority w:val="99"/>
    <w:unhideWhenUsed/>
    <w:rsid w:val="00D77C86"/>
    <w:pPr>
      <w:tabs>
        <w:tab w:val="center" w:pos="4680"/>
        <w:tab w:val="right" w:pos="9360"/>
      </w:tabs>
    </w:pPr>
  </w:style>
  <w:style w:type="character" w:customStyle="1" w:styleId="HeaderChar">
    <w:name w:val="Header Char"/>
    <w:basedOn w:val="DefaultParagraphFont"/>
    <w:link w:val="Header"/>
    <w:uiPriority w:val="99"/>
    <w:rsid w:val="00D77C86"/>
  </w:style>
  <w:style w:type="paragraph" w:styleId="Footer">
    <w:name w:val="footer"/>
    <w:basedOn w:val="Normal"/>
    <w:link w:val="FooterChar"/>
    <w:uiPriority w:val="99"/>
    <w:unhideWhenUsed/>
    <w:rsid w:val="00D77C86"/>
    <w:pPr>
      <w:tabs>
        <w:tab w:val="center" w:pos="4680"/>
        <w:tab w:val="right" w:pos="9360"/>
      </w:tabs>
    </w:pPr>
  </w:style>
  <w:style w:type="character" w:customStyle="1" w:styleId="FooterChar">
    <w:name w:val="Footer Char"/>
    <w:basedOn w:val="DefaultParagraphFont"/>
    <w:link w:val="Footer"/>
    <w:uiPriority w:val="99"/>
    <w:rsid w:val="00D77C86"/>
  </w:style>
  <w:style w:type="table" w:styleId="TableGrid">
    <w:name w:val="Table Grid"/>
    <w:basedOn w:val="TableNormal"/>
    <w:rsid w:val="00B955F6"/>
    <w:pPr>
      <w:widowControl/>
    </w:pPr>
    <w:rPr>
      <w:rFonts w:eastAsia="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74795"/>
    <w:rPr>
      <w:rFonts w:cs="Times New Roman"/>
      <w:i/>
      <w:iCs/>
    </w:rPr>
  </w:style>
  <w:style w:type="paragraph" w:styleId="ListParagraph">
    <w:name w:val="List Paragraph"/>
    <w:basedOn w:val="Normal"/>
    <w:uiPriority w:val="34"/>
    <w:qFormat/>
    <w:rsid w:val="00466F85"/>
    <w:pPr>
      <w:ind w:left="720"/>
      <w:contextualSpacing/>
    </w:pPr>
  </w:style>
  <w:style w:type="character" w:styleId="Strong">
    <w:name w:val="Strong"/>
    <w:basedOn w:val="DefaultParagraphFont"/>
    <w:uiPriority w:val="22"/>
    <w:qFormat/>
    <w:rsid w:val="009C3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10104-6729-4351-8460-791F0670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5332</Words>
  <Characters>30396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 Tae</dc:creator>
  <cp:lastModifiedBy>admin</cp:lastModifiedBy>
  <cp:revision>2</cp:revision>
  <cp:lastPrinted>2026-06-11T02:58:00Z</cp:lastPrinted>
  <dcterms:created xsi:type="dcterms:W3CDTF">2026-06-16T08:35:00Z</dcterms:created>
  <dcterms:modified xsi:type="dcterms:W3CDTF">2026-06-16T08:35:00Z</dcterms:modified>
</cp:coreProperties>
</file>